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3D" w:rsidRDefault="004B4D3D" w:rsidP="00205C44">
      <w:pPr>
        <w:shd w:val="clear" w:color="auto" w:fill="FFFFFF"/>
        <w:spacing w:line="360" w:lineRule="auto"/>
        <w:jc w:val="right"/>
        <w:rPr>
          <w:b/>
          <w:bCs/>
          <w:spacing w:val="-12"/>
          <w:sz w:val="24"/>
          <w:szCs w:val="24"/>
        </w:rPr>
      </w:pPr>
    </w:p>
    <w:p w:rsidR="00022A25" w:rsidRPr="00C8399B" w:rsidRDefault="00022A25" w:rsidP="00DB509A">
      <w:pPr>
        <w:shd w:val="clear" w:color="auto" w:fill="FFFFFF"/>
        <w:spacing w:line="360" w:lineRule="auto"/>
        <w:jc w:val="right"/>
        <w:rPr>
          <w:b/>
          <w:bCs/>
          <w:spacing w:val="-12"/>
          <w:sz w:val="24"/>
          <w:szCs w:val="24"/>
        </w:rPr>
      </w:pPr>
      <w:r w:rsidRPr="00C8399B">
        <w:rPr>
          <w:b/>
          <w:bCs/>
          <w:spacing w:val="-12"/>
          <w:sz w:val="24"/>
          <w:szCs w:val="24"/>
        </w:rPr>
        <w:t xml:space="preserve">Załącznik Nr </w:t>
      </w:r>
      <w:r w:rsidR="00192DDC">
        <w:rPr>
          <w:b/>
          <w:bCs/>
          <w:spacing w:val="-12"/>
          <w:sz w:val="24"/>
          <w:szCs w:val="24"/>
        </w:rPr>
        <w:t>6</w:t>
      </w:r>
      <w:r w:rsidRPr="00C8399B">
        <w:rPr>
          <w:b/>
          <w:bCs/>
          <w:spacing w:val="-12"/>
          <w:sz w:val="24"/>
          <w:szCs w:val="24"/>
        </w:rPr>
        <w:t xml:space="preserve"> do SIWZ</w:t>
      </w:r>
    </w:p>
    <w:p w:rsidR="0086698E" w:rsidRDefault="0086698E" w:rsidP="0086698E">
      <w:pPr>
        <w:shd w:val="clear" w:color="auto" w:fill="FFFFFF"/>
        <w:spacing w:line="360" w:lineRule="auto"/>
        <w:jc w:val="center"/>
        <w:rPr>
          <w:b/>
          <w:bCs/>
          <w:spacing w:val="-12"/>
          <w:sz w:val="24"/>
          <w:szCs w:val="24"/>
        </w:rPr>
      </w:pPr>
      <w:r>
        <w:rPr>
          <w:b/>
          <w:bCs/>
          <w:spacing w:val="-12"/>
          <w:sz w:val="24"/>
          <w:szCs w:val="24"/>
        </w:rPr>
        <w:t>WZÓR UMOWY</w:t>
      </w:r>
    </w:p>
    <w:p w:rsidR="0086698E" w:rsidRDefault="0086698E" w:rsidP="0086698E">
      <w:pPr>
        <w:shd w:val="clear" w:color="auto" w:fill="FFFFFF"/>
        <w:spacing w:before="240" w:line="360" w:lineRule="auto"/>
        <w:ind w:left="17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Umowa</w:t>
      </w:r>
    </w:p>
    <w:p w:rsidR="0086698E" w:rsidRDefault="0086698E" w:rsidP="008669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zawarta w dniu ………………..  w Kielcach pomiędzy:</w:t>
      </w:r>
    </w:p>
    <w:p w:rsidR="0086698E" w:rsidRDefault="0086698E" w:rsidP="0086698E">
      <w:pPr>
        <w:widowControl w:val="0"/>
        <w:spacing w:line="360" w:lineRule="auto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 xml:space="preserve">Gminą Kielce z siedzibą ul. Rynek 1, 25 – 303 Kielce, REGON 291009343,                             NIP 657 – 261 – 73 – 25 </w:t>
      </w:r>
    </w:p>
    <w:p w:rsidR="0086698E" w:rsidRDefault="0086698E" w:rsidP="0086698E">
      <w:pPr>
        <w:widowControl w:val="0"/>
        <w:spacing w:line="360" w:lineRule="auto"/>
        <w:ind w:left="284" w:hanging="284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reprezentowaną przez:</w:t>
      </w:r>
    </w:p>
    <w:p w:rsidR="0086698E" w:rsidRDefault="0086698E" w:rsidP="0086698E">
      <w:pPr>
        <w:widowControl w:val="0"/>
        <w:spacing w:line="360" w:lineRule="auto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Mariana Sosnowskiego – Dyrektora Zarządu Transportu Miejskiego w Kielcach, Pełnomocnika, działającego na podstawie udzielonego pełnomocnictwa przez Prezydenta Miasta Kielce, zwanym w dalszej części umowy „Zamawiającym"</w:t>
      </w:r>
    </w:p>
    <w:p w:rsidR="0086698E" w:rsidRDefault="0086698E" w:rsidP="0086698E">
      <w:pPr>
        <w:shd w:val="clear" w:color="auto" w:fill="FFFFFF"/>
        <w:tabs>
          <w:tab w:val="left" w:leader="dot" w:pos="0"/>
          <w:tab w:val="left" w:leader="dot" w:pos="814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6698E" w:rsidRDefault="0086698E" w:rsidP="0086698E">
      <w:pPr>
        <w:shd w:val="clear" w:color="auto" w:fill="FFFFFF"/>
        <w:tabs>
          <w:tab w:val="left" w:leader="dot" w:pos="0"/>
          <w:tab w:val="left" w:leader="dot" w:pos="9072"/>
        </w:tabs>
        <w:spacing w:line="360" w:lineRule="auto"/>
        <w:jc w:val="both"/>
        <w:rPr>
          <w:spacing w:val="5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 w:rsidRPr="00782E6C">
        <w:rPr>
          <w:sz w:val="24"/>
          <w:szCs w:val="24"/>
        </w:rPr>
        <w:t>z  siedzibą w …. wpisaną/</w:t>
      </w:r>
      <w:proofErr w:type="spellStart"/>
      <w:r w:rsidRPr="00782E6C">
        <w:rPr>
          <w:sz w:val="24"/>
          <w:szCs w:val="24"/>
        </w:rPr>
        <w:t>ym</w:t>
      </w:r>
      <w:proofErr w:type="spellEnd"/>
      <w:r w:rsidRPr="00782E6C">
        <w:rPr>
          <w:sz w:val="24"/>
          <w:szCs w:val="24"/>
        </w:rPr>
        <w:t xml:space="preserve"> … do …. prowadzone… przez …. pod nr …. (w przypadku spółek kapitałowych należy podać wysokość kapitału zakładowego, </w:t>
      </w:r>
      <w:r w:rsidR="00782E6C">
        <w:rPr>
          <w:sz w:val="24"/>
          <w:szCs w:val="24"/>
        </w:rPr>
        <w:t xml:space="preserve">                   </w:t>
      </w:r>
      <w:r w:rsidRPr="00782E6C">
        <w:rPr>
          <w:sz w:val="24"/>
          <w:szCs w:val="24"/>
        </w:rPr>
        <w:t>a w przypadku spółek akcyjnych informację o opłaceniu w całości/w części)</w:t>
      </w:r>
      <w:r>
        <w:rPr>
          <w:spacing w:val="5"/>
          <w:sz w:val="24"/>
          <w:szCs w:val="24"/>
        </w:rPr>
        <w:t xml:space="preserve"> </w:t>
      </w:r>
      <w:r w:rsidR="00782E6C">
        <w:rPr>
          <w:spacing w:val="5"/>
          <w:sz w:val="24"/>
          <w:szCs w:val="24"/>
        </w:rPr>
        <w:t xml:space="preserve">                         </w:t>
      </w:r>
      <w:r>
        <w:rPr>
          <w:spacing w:val="5"/>
          <w:sz w:val="24"/>
          <w:szCs w:val="24"/>
        </w:rPr>
        <w:t xml:space="preserve">w </w:t>
      </w:r>
      <w:r>
        <w:rPr>
          <w:sz w:val="24"/>
          <w:szCs w:val="24"/>
        </w:rPr>
        <w:t xml:space="preserve">………………….. </w:t>
      </w:r>
      <w:r>
        <w:rPr>
          <w:spacing w:val="2"/>
          <w:sz w:val="24"/>
          <w:szCs w:val="24"/>
        </w:rPr>
        <w:t>reprezentowanym przez:</w:t>
      </w:r>
    </w:p>
    <w:p w:rsidR="0086698E" w:rsidRDefault="0086698E" w:rsidP="0086698E">
      <w:pPr>
        <w:shd w:val="clear" w:color="auto" w:fill="FFFFFF"/>
        <w:tabs>
          <w:tab w:val="left" w:leader="dot" w:pos="0"/>
          <w:tab w:val="left" w:leader="dot" w:pos="488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</w:p>
    <w:p w:rsidR="0086698E" w:rsidRDefault="0086698E" w:rsidP="0086698E">
      <w:pPr>
        <w:shd w:val="clear" w:color="auto" w:fill="FFFFFF"/>
        <w:tabs>
          <w:tab w:val="left" w:leader="dot" w:pos="0"/>
          <w:tab w:val="left" w:leader="dot" w:pos="490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</w:r>
    </w:p>
    <w:p w:rsidR="0086698E" w:rsidRDefault="0086698E" w:rsidP="0086698E">
      <w:pPr>
        <w:shd w:val="clear" w:color="auto" w:fill="FFFFFF"/>
        <w:spacing w:line="360" w:lineRule="auto"/>
        <w:ind w:right="-1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zwanym dalej Wykonawcą</w:t>
      </w:r>
    </w:p>
    <w:p w:rsidR="0086698E" w:rsidRDefault="0086698E" w:rsidP="0086698E">
      <w:pPr>
        <w:shd w:val="clear" w:color="auto" w:fill="FFFFFF"/>
        <w:spacing w:before="110" w:line="360" w:lineRule="auto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o następującej treści:</w:t>
      </w:r>
    </w:p>
    <w:p w:rsidR="00DB509A" w:rsidRDefault="00DB509A" w:rsidP="00DB509A">
      <w:pPr>
        <w:shd w:val="clear" w:color="auto" w:fill="FFFFFF"/>
        <w:spacing w:line="360" w:lineRule="auto"/>
        <w:jc w:val="right"/>
        <w:rPr>
          <w:b/>
          <w:bCs/>
          <w:color w:val="000000"/>
          <w:spacing w:val="-12"/>
          <w:sz w:val="24"/>
          <w:szCs w:val="24"/>
        </w:rPr>
      </w:pPr>
    </w:p>
    <w:p w:rsidR="00DE438D" w:rsidRPr="00B0766E" w:rsidRDefault="00DE438D" w:rsidP="00DE438D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  <w:r w:rsidRPr="00B0766E">
        <w:rPr>
          <w:b/>
          <w:sz w:val="24"/>
          <w:szCs w:val="24"/>
          <w:lang w:eastAsia="pl-PL"/>
        </w:rPr>
        <w:t>§1</w:t>
      </w:r>
    </w:p>
    <w:p w:rsidR="00DE438D" w:rsidRPr="00B0766E" w:rsidRDefault="00DE438D" w:rsidP="00D2484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Przedmiotem niniejszej umowy jest:</w:t>
      </w:r>
    </w:p>
    <w:p w:rsidR="00DE438D" w:rsidRPr="00F6171B" w:rsidRDefault="00DE438D" w:rsidP="00DE438D">
      <w:pPr>
        <w:pStyle w:val="Podtytu"/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171B">
        <w:rPr>
          <w:rFonts w:ascii="Times New Roman" w:hAnsi="Times New Roman"/>
          <w:b/>
          <w:sz w:val="24"/>
          <w:szCs w:val="24"/>
        </w:rPr>
        <w:t>ZAKUP I MONTAŻ WEWNĘTRZNYCH TABLIC LCD</w:t>
      </w:r>
      <w:r>
        <w:rPr>
          <w:rFonts w:ascii="Times New Roman" w:hAnsi="Times New Roman"/>
          <w:b/>
          <w:sz w:val="24"/>
          <w:szCs w:val="24"/>
        </w:rPr>
        <w:t xml:space="preserve"> „KORALIKOWYCH” WIZUALIZUJĄCYCH </w:t>
      </w:r>
      <w:r w:rsidRPr="00F6171B">
        <w:rPr>
          <w:rFonts w:ascii="Times New Roman" w:hAnsi="Times New Roman"/>
          <w:b/>
          <w:sz w:val="24"/>
          <w:szCs w:val="24"/>
        </w:rPr>
        <w:t>PRZEBIEG TRASY DANEJ LINII ORAZ DOPOSAŻENIE AUTOBUSÓW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6171B">
        <w:rPr>
          <w:rFonts w:ascii="Times New Roman" w:hAnsi="Times New Roman"/>
          <w:b/>
          <w:sz w:val="24"/>
          <w:szCs w:val="24"/>
        </w:rPr>
        <w:t>W URZĄDZENIA SYSTEMU ZAPOWIEDZI GŁOSOWYCH.</w:t>
      </w:r>
    </w:p>
    <w:p w:rsidR="00DE438D" w:rsidRDefault="00DE438D" w:rsidP="00DE438D">
      <w:pPr>
        <w:pStyle w:val="Tekstpodstawowy"/>
      </w:pPr>
    </w:p>
    <w:p w:rsidR="00DE438D" w:rsidRDefault="00DE438D" w:rsidP="00DE438D">
      <w:pPr>
        <w:pStyle w:val="Tekstpodstawowy"/>
      </w:pPr>
    </w:p>
    <w:p w:rsidR="00782E6C" w:rsidRDefault="00782E6C" w:rsidP="00DE438D">
      <w:pPr>
        <w:pStyle w:val="Tekstpodstawowy"/>
      </w:pPr>
    </w:p>
    <w:p w:rsidR="00782E6C" w:rsidRPr="00967BBD" w:rsidRDefault="00782E6C" w:rsidP="00DE438D">
      <w:pPr>
        <w:pStyle w:val="Tekstpodstawowy"/>
      </w:pPr>
    </w:p>
    <w:p w:rsidR="00DE438D" w:rsidRPr="00B0766E" w:rsidRDefault="00DE438D" w:rsidP="00D2484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Szczegółowe okre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lenie przedmiotu umowy, o którym mowa w ust. 1 zawarte jest</w:t>
      </w:r>
      <w:r>
        <w:rPr>
          <w:sz w:val="24"/>
          <w:szCs w:val="24"/>
          <w:lang w:eastAsia="pl-PL"/>
        </w:rPr>
        <w:br/>
      </w:r>
      <w:r w:rsidRPr="00B0766E">
        <w:rPr>
          <w:sz w:val="24"/>
          <w:szCs w:val="24"/>
          <w:lang w:eastAsia="pl-PL"/>
        </w:rPr>
        <w:t>w Zał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czniku nr 1 do niniejszej umowy – „</w:t>
      </w:r>
      <w:r>
        <w:rPr>
          <w:sz w:val="24"/>
          <w:szCs w:val="24"/>
          <w:lang w:eastAsia="pl-PL"/>
        </w:rPr>
        <w:t>Szczegółowy o</w:t>
      </w:r>
      <w:r w:rsidRPr="00B0766E">
        <w:rPr>
          <w:sz w:val="24"/>
          <w:szCs w:val="24"/>
          <w:lang w:eastAsia="pl-PL"/>
        </w:rPr>
        <w:t xml:space="preserve">pis przedmiotu zamówienia”. Wykonawca zobowiązuje się wykonać przedmiot umowy zgodnie </w:t>
      </w:r>
      <w:r w:rsidR="00782E6C">
        <w:rPr>
          <w:sz w:val="24"/>
          <w:szCs w:val="24"/>
          <w:lang w:eastAsia="pl-PL"/>
        </w:rPr>
        <w:t xml:space="preserve">               </w:t>
      </w:r>
      <w:r w:rsidRPr="00B0766E">
        <w:rPr>
          <w:sz w:val="24"/>
          <w:szCs w:val="24"/>
          <w:lang w:eastAsia="pl-PL"/>
        </w:rPr>
        <w:t>z warunkami określonymi</w:t>
      </w:r>
      <w:r>
        <w:rPr>
          <w:sz w:val="24"/>
          <w:szCs w:val="24"/>
          <w:lang w:eastAsia="pl-PL"/>
        </w:rPr>
        <w:t xml:space="preserve"> </w:t>
      </w:r>
      <w:r w:rsidRPr="00B0766E">
        <w:rPr>
          <w:sz w:val="24"/>
          <w:szCs w:val="24"/>
          <w:lang w:eastAsia="pl-PL"/>
        </w:rPr>
        <w:t xml:space="preserve"> w niniejszej umowie i Specyfikacji Istotnych Warunków Zamówienia.</w:t>
      </w:r>
    </w:p>
    <w:p w:rsidR="00DE438D" w:rsidRPr="008F4287" w:rsidRDefault="00DE438D" w:rsidP="00D2484E">
      <w:pPr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8F4287">
        <w:rPr>
          <w:sz w:val="24"/>
          <w:szCs w:val="24"/>
        </w:rPr>
        <w:t>Wykonawca zobowiąz</w:t>
      </w:r>
      <w:r>
        <w:rPr>
          <w:sz w:val="24"/>
          <w:szCs w:val="24"/>
        </w:rPr>
        <w:t>any jest</w:t>
      </w:r>
      <w:r w:rsidRPr="008F4287">
        <w:rPr>
          <w:sz w:val="24"/>
          <w:szCs w:val="24"/>
        </w:rPr>
        <w:t xml:space="preserve"> do: </w:t>
      </w:r>
    </w:p>
    <w:p w:rsidR="00DE438D" w:rsidRDefault="00DE438D" w:rsidP="00D2484E">
      <w:pPr>
        <w:pStyle w:val="1"/>
        <w:numPr>
          <w:ilvl w:val="1"/>
          <w:numId w:val="28"/>
        </w:numPr>
        <w:spacing w:line="360" w:lineRule="auto"/>
        <w:ind w:left="567" w:hanging="283"/>
        <w:rPr>
          <w:rFonts w:ascii="Times New Roman" w:hAnsi="Times New Roman"/>
        </w:rPr>
      </w:pPr>
      <w:r w:rsidRPr="00503AAE">
        <w:rPr>
          <w:rFonts w:ascii="Times New Roman" w:hAnsi="Times New Roman"/>
        </w:rPr>
        <w:t xml:space="preserve">dostarczenia, montażu, konfiguracji i uruchomienia </w:t>
      </w:r>
      <w:r w:rsidRPr="00976A9A">
        <w:rPr>
          <w:rFonts w:ascii="Times New Roman" w:hAnsi="Times New Roman"/>
        </w:rPr>
        <w:t xml:space="preserve">systemu zapowiedzi głosowych w 123 autobusach  (w tym 31 </w:t>
      </w:r>
      <w:proofErr w:type="spellStart"/>
      <w:r>
        <w:rPr>
          <w:rFonts w:ascii="Times New Roman" w:hAnsi="Times New Roman"/>
        </w:rPr>
        <w:t>wielkopojemnych</w:t>
      </w:r>
      <w:proofErr w:type="spellEnd"/>
      <w:r w:rsidRPr="00976A9A">
        <w:rPr>
          <w:rFonts w:ascii="Times New Roman" w:hAnsi="Times New Roman"/>
        </w:rPr>
        <w:t>),</w:t>
      </w:r>
    </w:p>
    <w:p w:rsidR="00DE438D" w:rsidRPr="00976A9A" w:rsidRDefault="00DE438D" w:rsidP="00D2484E">
      <w:pPr>
        <w:pStyle w:val="1"/>
        <w:numPr>
          <w:ilvl w:val="1"/>
          <w:numId w:val="28"/>
        </w:numPr>
        <w:spacing w:line="360" w:lineRule="auto"/>
        <w:ind w:left="567" w:hanging="283"/>
        <w:rPr>
          <w:rFonts w:ascii="Times New Roman" w:hAnsi="Times New Roman"/>
        </w:rPr>
      </w:pPr>
      <w:r w:rsidRPr="00503AAE">
        <w:rPr>
          <w:rFonts w:ascii="Times New Roman" w:hAnsi="Times New Roman"/>
        </w:rPr>
        <w:t xml:space="preserve">dostarczenia, montażu, konfiguracji i uruchomienia </w:t>
      </w:r>
      <w:r w:rsidRPr="00976A9A">
        <w:rPr>
          <w:rFonts w:ascii="Times New Roman" w:hAnsi="Times New Roman"/>
        </w:rPr>
        <w:t xml:space="preserve">tablic wewnętrznych w 163 autobusach (w tym 31 </w:t>
      </w:r>
      <w:proofErr w:type="spellStart"/>
      <w:r>
        <w:rPr>
          <w:rFonts w:ascii="Times New Roman" w:hAnsi="Times New Roman"/>
        </w:rPr>
        <w:t>wielkopojemnych</w:t>
      </w:r>
      <w:proofErr w:type="spellEnd"/>
      <w:r w:rsidRPr="00976A9A">
        <w:rPr>
          <w:rFonts w:ascii="Times New Roman" w:hAnsi="Times New Roman"/>
        </w:rPr>
        <w:t>),</w:t>
      </w:r>
    </w:p>
    <w:p w:rsidR="00DE438D" w:rsidRPr="00503AAE" w:rsidRDefault="00DE438D" w:rsidP="00D2484E">
      <w:pPr>
        <w:pStyle w:val="1"/>
        <w:numPr>
          <w:ilvl w:val="1"/>
          <w:numId w:val="28"/>
        </w:numPr>
        <w:spacing w:line="360" w:lineRule="auto"/>
        <w:ind w:left="567" w:hanging="283"/>
        <w:rPr>
          <w:rFonts w:ascii="Times New Roman" w:hAnsi="Times New Roman"/>
        </w:rPr>
      </w:pPr>
      <w:r w:rsidRPr="00242B38">
        <w:rPr>
          <w:rFonts w:ascii="Times New Roman" w:hAnsi="Times New Roman"/>
          <w:color w:val="000000" w:themeColor="text1"/>
        </w:rPr>
        <w:t xml:space="preserve">przeprowadzenia szkoleń użytkowników z zakresu obsługi urządzeń </w:t>
      </w:r>
      <w:r w:rsidR="00782E6C">
        <w:rPr>
          <w:rFonts w:ascii="Times New Roman" w:hAnsi="Times New Roman"/>
          <w:color w:val="000000" w:themeColor="text1"/>
        </w:rPr>
        <w:t xml:space="preserve">                               </w:t>
      </w:r>
      <w:r w:rsidRPr="00242B38">
        <w:rPr>
          <w:rFonts w:ascii="Times New Roman" w:hAnsi="Times New Roman"/>
          <w:color w:val="000000" w:themeColor="text1"/>
        </w:rPr>
        <w:t>i oprogramowania</w:t>
      </w:r>
      <w:r w:rsidRPr="00503AAE">
        <w:rPr>
          <w:rFonts w:ascii="Times New Roman" w:hAnsi="Times New Roman"/>
        </w:rPr>
        <w:t>,</w:t>
      </w:r>
    </w:p>
    <w:p w:rsidR="00DE438D" w:rsidRPr="00B72195" w:rsidRDefault="00DE438D" w:rsidP="00D2484E">
      <w:pPr>
        <w:numPr>
          <w:ilvl w:val="0"/>
          <w:numId w:val="19"/>
        </w:numPr>
        <w:suppressAutoHyphens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 w:rsidRPr="00503AAE">
        <w:rPr>
          <w:sz w:val="24"/>
          <w:szCs w:val="24"/>
        </w:rPr>
        <w:t xml:space="preserve">przygotowania dokumentacji techniczno-ruchowej w zakresie niezbędnym do realizacji celu, któremu ma służyć, zgodnie z zasadami wiedzy technicznej </w:t>
      </w:r>
      <w:r w:rsidR="00782E6C">
        <w:rPr>
          <w:sz w:val="24"/>
          <w:szCs w:val="24"/>
        </w:rPr>
        <w:t xml:space="preserve">                      </w:t>
      </w:r>
      <w:r w:rsidRPr="00B72195">
        <w:rPr>
          <w:sz w:val="24"/>
          <w:szCs w:val="24"/>
        </w:rPr>
        <w:t>i normami,</w:t>
      </w:r>
      <w:r w:rsidRPr="00B72195">
        <w:rPr>
          <w:sz w:val="24"/>
          <w:szCs w:val="24"/>
          <w:lang w:eastAsia="pl-PL"/>
        </w:rPr>
        <w:t xml:space="preserve"> </w:t>
      </w:r>
    </w:p>
    <w:p w:rsidR="00DE438D" w:rsidRPr="00B72195" w:rsidRDefault="00DE438D" w:rsidP="00D2484E">
      <w:pPr>
        <w:numPr>
          <w:ilvl w:val="0"/>
          <w:numId w:val="19"/>
        </w:numPr>
        <w:suppressAutoHyphens w:val="0"/>
        <w:spacing w:line="360" w:lineRule="auto"/>
        <w:ind w:left="567" w:hanging="284"/>
        <w:jc w:val="both"/>
        <w:rPr>
          <w:sz w:val="24"/>
          <w:szCs w:val="24"/>
        </w:rPr>
      </w:pPr>
      <w:r w:rsidRPr="00B72195">
        <w:rPr>
          <w:sz w:val="24"/>
          <w:szCs w:val="24"/>
          <w:lang w:eastAsia="pl-PL"/>
        </w:rPr>
        <w:t>zapewnienia serwisowania oraz dostępności części zamiennych urządzeń.</w:t>
      </w:r>
    </w:p>
    <w:p w:rsidR="00DE438D" w:rsidRPr="00B72195" w:rsidRDefault="00DE438D" w:rsidP="00D2484E">
      <w:pPr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B72195">
        <w:rPr>
          <w:sz w:val="24"/>
          <w:szCs w:val="24"/>
          <w:lang w:eastAsia="pl-PL"/>
        </w:rPr>
        <w:t xml:space="preserve"> </w:t>
      </w:r>
      <w:r w:rsidRPr="00B72195">
        <w:rPr>
          <w:sz w:val="24"/>
          <w:szCs w:val="24"/>
        </w:rPr>
        <w:t>Zamawiający zobowiązany jest do:</w:t>
      </w:r>
    </w:p>
    <w:p w:rsidR="00DE438D" w:rsidRPr="00B72195" w:rsidRDefault="00DE438D" w:rsidP="00D2484E">
      <w:pPr>
        <w:pStyle w:val="1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</w:rPr>
      </w:pPr>
      <w:r w:rsidRPr="00B72195">
        <w:rPr>
          <w:rFonts w:ascii="Times New Roman" w:hAnsi="Times New Roman"/>
        </w:rPr>
        <w:t>zapewnienia dostępu do autobusów zgodnie z wcześniej ustalonym harmonogramem,</w:t>
      </w:r>
    </w:p>
    <w:p w:rsidR="00DE438D" w:rsidRPr="00B72195" w:rsidRDefault="00DE438D" w:rsidP="00D2484E">
      <w:pPr>
        <w:pStyle w:val="1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</w:rPr>
      </w:pPr>
      <w:r w:rsidRPr="00B72195">
        <w:rPr>
          <w:rFonts w:ascii="Times New Roman" w:hAnsi="Times New Roman"/>
        </w:rPr>
        <w:t>zapewnienie stałych przepustek na Zajezdnię na czas prac montażowych.</w:t>
      </w:r>
    </w:p>
    <w:p w:rsidR="005B1958" w:rsidRDefault="00CD0FB0">
      <w:pPr>
        <w:pStyle w:val="1"/>
        <w:numPr>
          <w:ilvl w:val="0"/>
          <w:numId w:val="7"/>
        </w:numPr>
        <w:spacing w:line="360" w:lineRule="auto"/>
        <w:ind w:left="284" w:hanging="284"/>
      </w:pPr>
      <w:r w:rsidRPr="00CD0FB0">
        <w:rPr>
          <w:rFonts w:ascii="Times New Roman" w:hAnsi="Times New Roman"/>
        </w:rPr>
        <w:t>Montaż urządzeń nastąpi w Kielcach w miejscu wskazanym przez Zamawiającego.</w:t>
      </w:r>
    </w:p>
    <w:p w:rsidR="005B1958" w:rsidRDefault="00CD0FB0">
      <w:pPr>
        <w:pStyle w:val="1"/>
        <w:numPr>
          <w:ilvl w:val="0"/>
          <w:numId w:val="7"/>
        </w:numPr>
        <w:spacing w:line="360" w:lineRule="auto"/>
        <w:ind w:left="284" w:hanging="284"/>
      </w:pPr>
      <w:r w:rsidRPr="00CD0FB0">
        <w:rPr>
          <w:rFonts w:ascii="Times New Roman" w:hAnsi="Times New Roman"/>
        </w:rPr>
        <w:t>Wszystkie tablice LCD oraz system zapowiedzi głosowych muszą być dostarczone i zamontowane w terminie nie  dłuższym niż 31 maja 2019 r.</w:t>
      </w:r>
    </w:p>
    <w:p w:rsidR="005B1958" w:rsidRDefault="00CD0FB0">
      <w:pPr>
        <w:pStyle w:val="1"/>
        <w:numPr>
          <w:ilvl w:val="0"/>
          <w:numId w:val="7"/>
        </w:numPr>
        <w:spacing w:line="360" w:lineRule="auto"/>
        <w:ind w:left="284" w:hanging="284"/>
      </w:pPr>
      <w:r w:rsidRPr="00CD0FB0">
        <w:rPr>
          <w:rFonts w:ascii="Times New Roman" w:hAnsi="Times New Roman"/>
        </w:rPr>
        <w:t xml:space="preserve">Dostawa i montaż pierwszej partii tablic oraz systemu zapowiedzi głosowych do  dziesięciu autobusów </w:t>
      </w:r>
      <w:r w:rsidR="00225E1C">
        <w:rPr>
          <w:rFonts w:ascii="Times New Roman" w:hAnsi="Times New Roman"/>
        </w:rPr>
        <w:t>o średniej pojemności</w:t>
      </w:r>
      <w:r w:rsidRPr="00CD0FB0">
        <w:rPr>
          <w:rFonts w:ascii="Times New Roman" w:hAnsi="Times New Roman"/>
        </w:rPr>
        <w:t xml:space="preserve"> powinna nastąpić w terminie nie dłuższym niż trzy miesiące od dnia podpisania umowy.</w:t>
      </w:r>
    </w:p>
    <w:p w:rsidR="005B1958" w:rsidRDefault="005B1958">
      <w:pPr>
        <w:pStyle w:val="1"/>
        <w:numPr>
          <w:ilvl w:val="0"/>
          <w:numId w:val="0"/>
        </w:numPr>
        <w:spacing w:line="360" w:lineRule="auto"/>
        <w:ind w:left="284"/>
        <w:rPr>
          <w:rFonts w:ascii="Times New Roman" w:hAnsi="Times New Roman"/>
        </w:rPr>
      </w:pPr>
    </w:p>
    <w:p w:rsidR="005B1958" w:rsidRDefault="005B1958">
      <w:pPr>
        <w:pStyle w:val="1"/>
        <w:numPr>
          <w:ilvl w:val="0"/>
          <w:numId w:val="0"/>
        </w:numPr>
        <w:spacing w:line="360" w:lineRule="auto"/>
        <w:ind w:left="284"/>
        <w:rPr>
          <w:rFonts w:ascii="Times New Roman" w:hAnsi="Times New Roman"/>
        </w:rPr>
      </w:pPr>
    </w:p>
    <w:p w:rsidR="00D55D17" w:rsidRDefault="00D55D17">
      <w:pPr>
        <w:pStyle w:val="1"/>
        <w:numPr>
          <w:ilvl w:val="0"/>
          <w:numId w:val="0"/>
        </w:numPr>
        <w:spacing w:line="360" w:lineRule="auto"/>
        <w:ind w:left="284"/>
        <w:rPr>
          <w:rFonts w:ascii="Times New Roman" w:hAnsi="Times New Roman"/>
        </w:rPr>
      </w:pPr>
    </w:p>
    <w:p w:rsidR="005B1958" w:rsidRDefault="005B1958">
      <w:pPr>
        <w:pStyle w:val="1"/>
        <w:numPr>
          <w:ilvl w:val="0"/>
          <w:numId w:val="0"/>
        </w:numPr>
        <w:spacing w:line="360" w:lineRule="auto"/>
        <w:ind w:left="284"/>
        <w:rPr>
          <w:rFonts w:ascii="Times New Roman" w:hAnsi="Times New Roman"/>
        </w:rPr>
      </w:pPr>
    </w:p>
    <w:p w:rsidR="00DE438D" w:rsidRPr="00B0766E" w:rsidRDefault="00DE438D" w:rsidP="00DE438D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  <w:r w:rsidRPr="00B0766E">
        <w:rPr>
          <w:b/>
          <w:sz w:val="24"/>
          <w:szCs w:val="24"/>
          <w:lang w:eastAsia="pl-PL"/>
        </w:rPr>
        <w:lastRenderedPageBreak/>
        <w:t>§2</w:t>
      </w:r>
    </w:p>
    <w:p w:rsidR="00DE438D" w:rsidRPr="00B0766E" w:rsidRDefault="00DE438D" w:rsidP="00D2484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Odbiór</w:t>
      </w:r>
      <w:r>
        <w:rPr>
          <w:sz w:val="24"/>
          <w:szCs w:val="24"/>
          <w:lang w:eastAsia="pl-PL"/>
        </w:rPr>
        <w:t xml:space="preserve"> uruchomionych urządzeń w </w:t>
      </w:r>
      <w:r w:rsidRPr="00B0766E">
        <w:rPr>
          <w:sz w:val="24"/>
          <w:szCs w:val="24"/>
          <w:lang w:eastAsia="pl-PL"/>
        </w:rPr>
        <w:t xml:space="preserve">poszczególnych </w:t>
      </w:r>
      <w:r>
        <w:rPr>
          <w:sz w:val="24"/>
          <w:szCs w:val="24"/>
          <w:lang w:eastAsia="pl-PL"/>
        </w:rPr>
        <w:t>autobusach</w:t>
      </w:r>
      <w:r w:rsidRPr="00B0766E">
        <w:rPr>
          <w:sz w:val="24"/>
          <w:szCs w:val="24"/>
          <w:lang w:eastAsia="pl-PL"/>
        </w:rPr>
        <w:t>, nast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pi na podstawie podpisanego przez obie strony protokołu cz</w:t>
      </w:r>
      <w:r w:rsidRPr="00B0766E">
        <w:rPr>
          <w:rFonts w:eastAsia="TimesNewRoman"/>
          <w:sz w:val="24"/>
          <w:szCs w:val="24"/>
          <w:lang w:eastAsia="pl-PL"/>
        </w:rPr>
        <w:t>ęś</w:t>
      </w:r>
      <w:r w:rsidRPr="00B0766E">
        <w:rPr>
          <w:sz w:val="24"/>
          <w:szCs w:val="24"/>
          <w:lang w:eastAsia="pl-PL"/>
        </w:rPr>
        <w:t>ciowego.</w:t>
      </w:r>
    </w:p>
    <w:p w:rsidR="00DE438D" w:rsidRDefault="00DE438D" w:rsidP="00D2484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2A036A">
        <w:rPr>
          <w:sz w:val="24"/>
          <w:szCs w:val="24"/>
          <w:lang w:eastAsia="pl-PL"/>
        </w:rPr>
        <w:t>Ko</w:t>
      </w:r>
      <w:r w:rsidRPr="002A036A">
        <w:rPr>
          <w:rFonts w:eastAsia="TimesNewRoman"/>
          <w:sz w:val="24"/>
          <w:szCs w:val="24"/>
          <w:lang w:eastAsia="pl-PL"/>
        </w:rPr>
        <w:t>ń</w:t>
      </w:r>
      <w:r w:rsidRPr="002A036A">
        <w:rPr>
          <w:sz w:val="24"/>
          <w:szCs w:val="24"/>
          <w:lang w:eastAsia="pl-PL"/>
        </w:rPr>
        <w:t>cowy protokół odbioru zostanie sporz</w:t>
      </w:r>
      <w:r w:rsidRPr="002A036A">
        <w:rPr>
          <w:rFonts w:eastAsia="TimesNewRoman"/>
          <w:sz w:val="24"/>
          <w:szCs w:val="24"/>
          <w:lang w:eastAsia="pl-PL"/>
        </w:rPr>
        <w:t>ą</w:t>
      </w:r>
      <w:r w:rsidRPr="002A036A">
        <w:rPr>
          <w:sz w:val="24"/>
          <w:szCs w:val="24"/>
          <w:lang w:eastAsia="pl-PL"/>
        </w:rPr>
        <w:t>dzony po wykonaniu całego przedmiotu umowy</w:t>
      </w:r>
      <w:r>
        <w:rPr>
          <w:sz w:val="24"/>
          <w:szCs w:val="24"/>
          <w:lang w:eastAsia="pl-PL"/>
        </w:rPr>
        <w:t>.</w:t>
      </w:r>
    </w:p>
    <w:p w:rsidR="00DE438D" w:rsidRPr="002A036A" w:rsidRDefault="00DE438D" w:rsidP="00D2484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2A036A">
        <w:rPr>
          <w:sz w:val="24"/>
          <w:szCs w:val="24"/>
          <w:lang w:eastAsia="pl-PL"/>
        </w:rPr>
        <w:t>Wykonawca zgłosi na pi</w:t>
      </w:r>
      <w:r w:rsidRPr="002A036A">
        <w:rPr>
          <w:rFonts w:eastAsia="TimesNewRoman"/>
          <w:sz w:val="24"/>
          <w:szCs w:val="24"/>
          <w:lang w:eastAsia="pl-PL"/>
        </w:rPr>
        <w:t>ś</w:t>
      </w:r>
      <w:r w:rsidRPr="002A036A">
        <w:rPr>
          <w:sz w:val="24"/>
          <w:szCs w:val="24"/>
          <w:lang w:eastAsia="pl-PL"/>
        </w:rPr>
        <w:t>mie Zamawiaj</w:t>
      </w:r>
      <w:r w:rsidRPr="002A036A">
        <w:rPr>
          <w:rFonts w:eastAsia="TimesNewRoman"/>
          <w:sz w:val="24"/>
          <w:szCs w:val="24"/>
          <w:lang w:eastAsia="pl-PL"/>
        </w:rPr>
        <w:t>ą</w:t>
      </w:r>
      <w:r w:rsidRPr="002A036A">
        <w:rPr>
          <w:sz w:val="24"/>
          <w:szCs w:val="24"/>
          <w:lang w:eastAsia="pl-PL"/>
        </w:rPr>
        <w:t>cemu gotowo</w:t>
      </w:r>
      <w:r w:rsidRPr="002A036A">
        <w:rPr>
          <w:rFonts w:eastAsia="TimesNewRoman"/>
          <w:sz w:val="24"/>
          <w:szCs w:val="24"/>
          <w:lang w:eastAsia="pl-PL"/>
        </w:rPr>
        <w:t xml:space="preserve">ść </w:t>
      </w:r>
      <w:r w:rsidRPr="002A036A">
        <w:rPr>
          <w:sz w:val="24"/>
          <w:szCs w:val="24"/>
          <w:lang w:eastAsia="pl-PL"/>
        </w:rPr>
        <w:t xml:space="preserve">do odbioru, a przed zgłoszeniem przeprowadzi próbę funkcjonowania </w:t>
      </w:r>
      <w:r w:rsidRPr="002A036A">
        <w:rPr>
          <w:sz w:val="24"/>
          <w:szCs w:val="24"/>
        </w:rPr>
        <w:t xml:space="preserve">wewnętrznych tablic </w:t>
      </w:r>
      <w:r w:rsidR="00782E6C">
        <w:rPr>
          <w:sz w:val="24"/>
          <w:szCs w:val="24"/>
        </w:rPr>
        <w:t xml:space="preserve">LCD </w:t>
      </w:r>
      <w:r w:rsidRPr="002A036A">
        <w:rPr>
          <w:sz w:val="24"/>
          <w:szCs w:val="24"/>
        </w:rPr>
        <w:t>„koralikowych” wizualizujących przebieg trasy danej linii oraz system zapowiedzi głosowych</w:t>
      </w:r>
      <w:r w:rsidRPr="002A036A">
        <w:rPr>
          <w:sz w:val="24"/>
          <w:szCs w:val="24"/>
          <w:lang w:eastAsia="pl-PL"/>
        </w:rPr>
        <w:t>.</w:t>
      </w:r>
    </w:p>
    <w:p w:rsidR="00DE438D" w:rsidRPr="00B0766E" w:rsidRDefault="00DE438D" w:rsidP="00D2484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 xml:space="preserve">Zgłoszenia, o których mowa w ust. </w:t>
      </w:r>
      <w:r>
        <w:rPr>
          <w:sz w:val="24"/>
          <w:szCs w:val="24"/>
          <w:lang w:eastAsia="pl-PL"/>
        </w:rPr>
        <w:t>3</w:t>
      </w:r>
      <w:r w:rsidRPr="00B0766E">
        <w:rPr>
          <w:sz w:val="24"/>
          <w:szCs w:val="24"/>
          <w:lang w:eastAsia="pl-PL"/>
        </w:rPr>
        <w:t xml:space="preserve"> nast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pi</w:t>
      </w:r>
      <w:r w:rsidRPr="00B0766E">
        <w:rPr>
          <w:rFonts w:eastAsia="TimesNewRoman"/>
          <w:sz w:val="24"/>
          <w:szCs w:val="24"/>
          <w:lang w:eastAsia="pl-PL"/>
        </w:rPr>
        <w:t xml:space="preserve">ą </w:t>
      </w:r>
      <w:r w:rsidRPr="00B0766E">
        <w:rPr>
          <w:sz w:val="24"/>
          <w:szCs w:val="24"/>
          <w:lang w:eastAsia="pl-PL"/>
        </w:rPr>
        <w:t xml:space="preserve">w terminie minimum </w:t>
      </w:r>
      <w:r>
        <w:rPr>
          <w:sz w:val="24"/>
          <w:szCs w:val="24"/>
          <w:lang w:eastAsia="pl-PL"/>
        </w:rPr>
        <w:t>3</w:t>
      </w:r>
      <w:r w:rsidRPr="00B0766E">
        <w:rPr>
          <w:sz w:val="24"/>
          <w:szCs w:val="24"/>
          <w:lang w:eastAsia="pl-PL"/>
        </w:rPr>
        <w:t xml:space="preserve"> dni </w:t>
      </w:r>
      <w:r w:rsidR="00FF5156">
        <w:rPr>
          <w:sz w:val="24"/>
          <w:szCs w:val="24"/>
          <w:lang w:eastAsia="pl-PL"/>
        </w:rPr>
        <w:t xml:space="preserve">przed dniem </w:t>
      </w:r>
      <w:r w:rsidRPr="00B0766E">
        <w:rPr>
          <w:sz w:val="24"/>
          <w:szCs w:val="24"/>
          <w:lang w:eastAsia="pl-PL"/>
        </w:rPr>
        <w:t>wskazanego terminu odbioru.</w:t>
      </w:r>
    </w:p>
    <w:p w:rsidR="00DE438D" w:rsidRPr="00B0766E" w:rsidRDefault="00DE438D" w:rsidP="00D2484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Protokół odbioru sporz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dzony zostan</w:t>
      </w:r>
      <w:r w:rsidRPr="00B0766E">
        <w:rPr>
          <w:rFonts w:eastAsia="TimesNewRoman"/>
          <w:sz w:val="24"/>
          <w:szCs w:val="24"/>
          <w:lang w:eastAsia="pl-PL"/>
        </w:rPr>
        <w:t xml:space="preserve">ie </w:t>
      </w:r>
      <w:r w:rsidRPr="00B0766E">
        <w:rPr>
          <w:sz w:val="24"/>
          <w:szCs w:val="24"/>
          <w:lang w:eastAsia="pl-PL"/>
        </w:rPr>
        <w:t>w formie pisemnej i zawiera</w:t>
      </w:r>
      <w:r w:rsidRPr="00B0766E">
        <w:rPr>
          <w:rFonts w:eastAsia="TimesNewRoman"/>
          <w:sz w:val="24"/>
          <w:szCs w:val="24"/>
          <w:lang w:eastAsia="pl-PL"/>
        </w:rPr>
        <w:t xml:space="preserve">ć </w:t>
      </w:r>
      <w:r w:rsidRPr="00B0766E">
        <w:rPr>
          <w:sz w:val="24"/>
          <w:szCs w:val="24"/>
          <w:lang w:eastAsia="pl-PL"/>
        </w:rPr>
        <w:t>b</w:t>
      </w:r>
      <w:r w:rsidRPr="00B0766E">
        <w:rPr>
          <w:rFonts w:eastAsia="TimesNewRoman"/>
          <w:sz w:val="24"/>
          <w:szCs w:val="24"/>
          <w:lang w:eastAsia="pl-PL"/>
        </w:rPr>
        <w:t>ę</w:t>
      </w:r>
      <w:r w:rsidRPr="00B0766E">
        <w:rPr>
          <w:sz w:val="24"/>
          <w:szCs w:val="24"/>
          <w:lang w:eastAsia="pl-PL"/>
        </w:rPr>
        <w:t>d</w:t>
      </w:r>
      <w:r w:rsidRPr="00B0766E">
        <w:rPr>
          <w:rFonts w:eastAsia="TimesNewRoman"/>
          <w:sz w:val="24"/>
          <w:szCs w:val="24"/>
          <w:lang w:eastAsia="pl-PL"/>
        </w:rPr>
        <w:t xml:space="preserve">zie </w:t>
      </w:r>
      <w:r w:rsidRPr="00B0766E">
        <w:rPr>
          <w:sz w:val="24"/>
          <w:szCs w:val="24"/>
          <w:lang w:eastAsia="pl-PL"/>
        </w:rPr>
        <w:t>wszelkie ustalenia dokonane w toku odbioru.</w:t>
      </w:r>
    </w:p>
    <w:p w:rsidR="00DE438D" w:rsidRDefault="00DE438D" w:rsidP="00D2484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W przypadku, gdy w toku czynno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ci odbioru zostan</w:t>
      </w:r>
      <w:r w:rsidRPr="00B0766E">
        <w:rPr>
          <w:rFonts w:eastAsia="TimesNewRoman"/>
          <w:sz w:val="24"/>
          <w:szCs w:val="24"/>
          <w:lang w:eastAsia="pl-PL"/>
        </w:rPr>
        <w:t xml:space="preserve">ą </w:t>
      </w:r>
      <w:r w:rsidRPr="00B0766E">
        <w:rPr>
          <w:sz w:val="24"/>
          <w:szCs w:val="24"/>
          <w:lang w:eastAsia="pl-PL"/>
        </w:rPr>
        <w:t xml:space="preserve">stwierdzone wady, </w:t>
      </w:r>
      <w:r w:rsidR="000147C6">
        <w:rPr>
          <w:sz w:val="24"/>
          <w:szCs w:val="24"/>
          <w:lang w:eastAsia="pl-PL"/>
        </w:rPr>
        <w:t xml:space="preserve">                           </w:t>
      </w:r>
      <w:r w:rsidRPr="00B0766E">
        <w:rPr>
          <w:sz w:val="24"/>
          <w:szCs w:val="24"/>
          <w:lang w:eastAsia="pl-PL"/>
        </w:rPr>
        <w:t>to Zamawiaj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cy mo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e odmówi</w:t>
      </w:r>
      <w:r w:rsidRPr="00B0766E">
        <w:rPr>
          <w:rFonts w:eastAsia="TimesNewRoman"/>
          <w:sz w:val="24"/>
          <w:szCs w:val="24"/>
          <w:lang w:eastAsia="pl-PL"/>
        </w:rPr>
        <w:t xml:space="preserve">ć </w:t>
      </w:r>
      <w:r w:rsidRPr="00B0766E">
        <w:rPr>
          <w:sz w:val="24"/>
          <w:szCs w:val="24"/>
          <w:lang w:eastAsia="pl-PL"/>
        </w:rPr>
        <w:t>odbioru do czasu usuni</w:t>
      </w:r>
      <w:r w:rsidRPr="00B0766E">
        <w:rPr>
          <w:rFonts w:eastAsia="TimesNewRoman"/>
          <w:sz w:val="24"/>
          <w:szCs w:val="24"/>
          <w:lang w:eastAsia="pl-PL"/>
        </w:rPr>
        <w:t>ę</w:t>
      </w:r>
      <w:r w:rsidRPr="00B0766E">
        <w:rPr>
          <w:sz w:val="24"/>
          <w:szCs w:val="24"/>
          <w:lang w:eastAsia="pl-PL"/>
        </w:rPr>
        <w:t xml:space="preserve">cia wad, lub dostarczenia przedmiotu </w:t>
      </w:r>
      <w:r>
        <w:rPr>
          <w:sz w:val="24"/>
          <w:szCs w:val="24"/>
          <w:lang w:eastAsia="pl-PL"/>
        </w:rPr>
        <w:t>umowy</w:t>
      </w:r>
      <w:r w:rsidRPr="00B0766E">
        <w:rPr>
          <w:sz w:val="24"/>
          <w:szCs w:val="24"/>
          <w:lang w:eastAsia="pl-PL"/>
        </w:rPr>
        <w:t xml:space="preserve"> wolnego od wad.</w:t>
      </w:r>
    </w:p>
    <w:p w:rsidR="00DE438D" w:rsidRPr="00975EB9" w:rsidRDefault="00DE438D" w:rsidP="00DE438D">
      <w:pPr>
        <w:suppressAutoHyphens w:val="0"/>
        <w:autoSpaceDE w:val="0"/>
        <w:autoSpaceDN w:val="0"/>
        <w:adjustRightInd w:val="0"/>
        <w:spacing w:line="360" w:lineRule="auto"/>
        <w:ind w:left="284"/>
        <w:jc w:val="center"/>
        <w:rPr>
          <w:b/>
          <w:sz w:val="24"/>
          <w:szCs w:val="24"/>
          <w:lang w:eastAsia="pl-PL"/>
        </w:rPr>
      </w:pPr>
      <w:r w:rsidRPr="00975EB9">
        <w:rPr>
          <w:b/>
          <w:sz w:val="24"/>
          <w:szCs w:val="24"/>
          <w:lang w:eastAsia="pl-PL"/>
        </w:rPr>
        <w:t>§3</w:t>
      </w:r>
    </w:p>
    <w:p w:rsidR="00DE438D" w:rsidRPr="006A4156" w:rsidRDefault="00DE438D" w:rsidP="00D2484E">
      <w:pPr>
        <w:pStyle w:val="10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lang w:eastAsia="pl-PL"/>
        </w:rPr>
      </w:pPr>
      <w:r w:rsidRPr="006A4156">
        <w:rPr>
          <w:rFonts w:ascii="Times New Roman" w:hAnsi="Times New Roman"/>
          <w:lang w:eastAsia="pl-PL"/>
        </w:rPr>
        <w:t>W przypadku dostarczenia oprogramowania autorskiego Wykonawcy, Wykonawca udziela Zamawiającemu nieodpłatnie i bezterminowo, niewyłączną licencję na dostarczone oprogramowanie lub dokumentację.</w:t>
      </w:r>
    </w:p>
    <w:p w:rsidR="00DE438D" w:rsidRDefault="00DE438D" w:rsidP="00782E6C">
      <w:pPr>
        <w:pStyle w:val="10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lang w:eastAsia="pl-PL"/>
        </w:rPr>
        <w:t>Oprogramowanie dostarczone przez Wykonawcę w wykonaniu niniejszej umowy, którego Wykonawca nie jest autorem i nie posiada prawa do przeniesienia autorskich praw majątkowych, będzie licencjonowane na zasadach określonych przez producenta tego oprogramowania</w:t>
      </w:r>
      <w:r w:rsidR="00057D8D">
        <w:rPr>
          <w:rFonts w:ascii="Times New Roman" w:hAnsi="Times New Roman"/>
          <w:lang w:eastAsia="pl-PL"/>
        </w:rPr>
        <w:t xml:space="preserve"> z zastrzeżeniem pkt. 3 poniżej.</w:t>
      </w:r>
    </w:p>
    <w:p w:rsidR="00057D8D" w:rsidRDefault="00057D8D" w:rsidP="00782E6C">
      <w:pPr>
        <w:pStyle w:val="10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każdym wypadku (</w:t>
      </w:r>
      <w:r w:rsidRPr="006A4156">
        <w:rPr>
          <w:rFonts w:ascii="Times New Roman" w:hAnsi="Times New Roman"/>
          <w:lang w:eastAsia="pl-PL"/>
        </w:rPr>
        <w:t>dostarczenia oprogramowania autorskiego Wykonawcy</w:t>
      </w:r>
      <w:r>
        <w:rPr>
          <w:rFonts w:ascii="Times New Roman" w:hAnsi="Times New Roman"/>
          <w:lang w:eastAsia="pl-PL"/>
        </w:rPr>
        <w:t xml:space="preserve"> czy też dostarczenie oprogramowania , którego Wykonawca nie jest autorem), licencja jest zawarta w wynagrodzeniu określonym niniejszą umową, bezterminowa</w:t>
      </w:r>
      <w:r w:rsidR="00A32AC8">
        <w:rPr>
          <w:rFonts w:ascii="Times New Roman" w:hAnsi="Times New Roman"/>
          <w:lang w:eastAsia="pl-PL"/>
        </w:rPr>
        <w:t xml:space="preserve">                             </w:t>
      </w:r>
      <w:r>
        <w:rPr>
          <w:rFonts w:ascii="Times New Roman" w:hAnsi="Times New Roman"/>
          <w:lang w:eastAsia="pl-PL"/>
        </w:rPr>
        <w:t xml:space="preserve"> i obejmuje: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567" w:hanging="283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b/>
          <w:lang w:eastAsia="pl-PL"/>
        </w:rPr>
        <w:t>a)</w:t>
      </w:r>
      <w:r w:rsidRPr="00057D8D">
        <w:rPr>
          <w:rFonts w:ascii="Times New Roman" w:hAnsi="Times New Roman"/>
          <w:b/>
          <w:lang w:eastAsia="pl-PL"/>
        </w:rPr>
        <w:tab/>
      </w:r>
      <w:r w:rsidRPr="00057D8D">
        <w:rPr>
          <w:rFonts w:ascii="Times New Roman" w:hAnsi="Times New Roman"/>
          <w:lang w:eastAsia="pl-PL"/>
        </w:rPr>
        <w:t xml:space="preserve">użytkowania </w:t>
      </w:r>
      <w:r>
        <w:rPr>
          <w:rFonts w:ascii="Times New Roman" w:hAnsi="Times New Roman"/>
          <w:lang w:eastAsia="pl-PL"/>
        </w:rPr>
        <w:t>oprogramowania</w:t>
      </w:r>
      <w:r w:rsidRPr="00057D8D">
        <w:rPr>
          <w:rFonts w:ascii="Times New Roman" w:hAnsi="Times New Roman"/>
          <w:lang w:eastAsia="pl-PL"/>
        </w:rPr>
        <w:t xml:space="preserve"> na własny użytek, użytek swoich jednostek organizacyjnych oraz użytek osób trzecich w celach związanych  z realizacją zadań Zamawiającego,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360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b/>
          <w:lang w:eastAsia="pl-PL"/>
        </w:rPr>
        <w:lastRenderedPageBreak/>
        <w:t>b)</w:t>
      </w:r>
      <w:r w:rsidRPr="00057D8D">
        <w:rPr>
          <w:rFonts w:ascii="Times New Roman" w:hAnsi="Times New Roman"/>
          <w:lang w:eastAsia="pl-PL"/>
        </w:rPr>
        <w:tab/>
        <w:t xml:space="preserve">utrwalenie </w:t>
      </w:r>
      <w:r>
        <w:rPr>
          <w:rFonts w:ascii="Times New Roman" w:hAnsi="Times New Roman"/>
          <w:lang w:eastAsia="pl-PL"/>
        </w:rPr>
        <w:t>oprogramowania</w:t>
      </w:r>
      <w:r w:rsidRPr="00057D8D">
        <w:rPr>
          <w:rFonts w:ascii="Times New Roman" w:hAnsi="Times New Roman"/>
          <w:lang w:eastAsia="pl-PL"/>
        </w:rPr>
        <w:t xml:space="preserve"> na wszelkich rodzajach nośników, </w:t>
      </w:r>
      <w:r w:rsidR="00A32AC8">
        <w:rPr>
          <w:rFonts w:ascii="Times New Roman" w:hAnsi="Times New Roman"/>
          <w:lang w:eastAsia="pl-PL"/>
        </w:rPr>
        <w:t xml:space="preserve">                                     </w:t>
      </w:r>
      <w:r w:rsidRPr="00057D8D">
        <w:rPr>
          <w:rFonts w:ascii="Times New Roman" w:hAnsi="Times New Roman"/>
          <w:lang w:eastAsia="pl-PL"/>
        </w:rPr>
        <w:t xml:space="preserve">a w szczególności na nośnikach video, taśmie światłoczułej, magnetycznej, dyskach komputerowych oraz wszystkich typach nośników przeznaczonych do zapisu cyfrowego (np. CD, DVD, </w:t>
      </w:r>
      <w:proofErr w:type="spellStart"/>
      <w:r w:rsidRPr="00057D8D">
        <w:rPr>
          <w:rFonts w:ascii="Times New Roman" w:hAnsi="Times New Roman"/>
          <w:lang w:eastAsia="pl-PL"/>
        </w:rPr>
        <w:t>Blue-ray</w:t>
      </w:r>
      <w:proofErr w:type="spellEnd"/>
      <w:r w:rsidRPr="00057D8D">
        <w:rPr>
          <w:rFonts w:ascii="Times New Roman" w:hAnsi="Times New Roman"/>
          <w:lang w:eastAsia="pl-PL"/>
        </w:rPr>
        <w:t xml:space="preserve">, </w:t>
      </w:r>
      <w:proofErr w:type="spellStart"/>
      <w:r w:rsidRPr="00057D8D">
        <w:rPr>
          <w:rFonts w:ascii="Times New Roman" w:hAnsi="Times New Roman"/>
          <w:lang w:eastAsia="pl-PL"/>
        </w:rPr>
        <w:t>pendrive</w:t>
      </w:r>
      <w:proofErr w:type="spellEnd"/>
      <w:r w:rsidRPr="00057D8D">
        <w:rPr>
          <w:rFonts w:ascii="Times New Roman" w:hAnsi="Times New Roman"/>
          <w:lang w:eastAsia="pl-PL"/>
        </w:rPr>
        <w:t>, itd.),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709" w:hanging="349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b/>
          <w:lang w:eastAsia="pl-PL"/>
        </w:rPr>
        <w:t>c)</w:t>
      </w:r>
      <w:r w:rsidRPr="00057D8D">
        <w:rPr>
          <w:rFonts w:ascii="Times New Roman" w:hAnsi="Times New Roman"/>
          <w:lang w:eastAsia="pl-PL"/>
        </w:rPr>
        <w:tab/>
        <w:t xml:space="preserve">zwielokrotnianie </w:t>
      </w:r>
      <w:r>
        <w:rPr>
          <w:rFonts w:ascii="Times New Roman" w:hAnsi="Times New Roman"/>
          <w:lang w:eastAsia="pl-PL"/>
        </w:rPr>
        <w:t>oprogramowania</w:t>
      </w:r>
      <w:r w:rsidRPr="00057D8D">
        <w:rPr>
          <w:rFonts w:ascii="Times New Roman" w:hAnsi="Times New Roman"/>
          <w:lang w:eastAsia="pl-PL"/>
        </w:rPr>
        <w:t xml:space="preserve">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drukarska, reprograficzną, zapisu magnetycznego oraz techniką cyfrowa,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709" w:hanging="349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b/>
          <w:lang w:eastAsia="pl-PL"/>
        </w:rPr>
        <w:t>d)</w:t>
      </w:r>
      <w:r>
        <w:rPr>
          <w:rFonts w:ascii="Times New Roman" w:hAnsi="Times New Roman"/>
          <w:b/>
          <w:lang w:eastAsia="pl-PL"/>
        </w:rPr>
        <w:tab/>
      </w:r>
      <w:r w:rsidRPr="00057D8D">
        <w:rPr>
          <w:rFonts w:ascii="Times New Roman" w:hAnsi="Times New Roman"/>
          <w:lang w:eastAsia="pl-PL"/>
        </w:rPr>
        <w:t xml:space="preserve">wprowadzania </w:t>
      </w:r>
      <w:r>
        <w:rPr>
          <w:rFonts w:ascii="Times New Roman" w:hAnsi="Times New Roman"/>
          <w:lang w:eastAsia="pl-PL"/>
        </w:rPr>
        <w:t xml:space="preserve">oprogramowania </w:t>
      </w:r>
      <w:r w:rsidRPr="00057D8D">
        <w:rPr>
          <w:rFonts w:ascii="Times New Roman" w:hAnsi="Times New Roman"/>
          <w:lang w:eastAsia="pl-PL"/>
        </w:rPr>
        <w:t>do pamięci komputera na dowolnej liczbie stanowisk komputerowych oraz do sieci multimedialnej, telekomunikacyjnej, komputerowej, w tym do Internetu,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360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b/>
          <w:lang w:eastAsia="pl-PL"/>
        </w:rPr>
        <w:t>e)</w:t>
      </w:r>
      <w:r w:rsidRPr="00057D8D">
        <w:rPr>
          <w:rFonts w:ascii="Times New Roman" w:hAnsi="Times New Roman"/>
          <w:lang w:eastAsia="pl-PL"/>
        </w:rPr>
        <w:tab/>
        <w:t>wyświetlanie i publiczne odtwarzanie utworu</w:t>
      </w:r>
      <w:r>
        <w:rPr>
          <w:rFonts w:ascii="Times New Roman" w:hAnsi="Times New Roman"/>
          <w:lang w:eastAsia="pl-PL"/>
        </w:rPr>
        <w:t xml:space="preserve"> (oprogramowania), 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705" w:hanging="345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b/>
          <w:lang w:eastAsia="pl-PL"/>
        </w:rPr>
        <w:t>f)</w:t>
      </w:r>
      <w:r w:rsidRPr="00057D8D">
        <w:rPr>
          <w:rFonts w:ascii="Times New Roman" w:hAnsi="Times New Roman"/>
          <w:lang w:eastAsia="pl-PL"/>
        </w:rPr>
        <w:tab/>
        <w:t>nadawanie całości lub wybranych fragmentów utworu za pomocą wizji albo fonii przewodowej i bezprzewodowej przez stacje naziemną,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360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b/>
          <w:lang w:eastAsia="pl-PL"/>
        </w:rPr>
        <w:t>g)</w:t>
      </w:r>
      <w:r w:rsidRPr="00057D8D">
        <w:rPr>
          <w:rFonts w:ascii="Times New Roman" w:hAnsi="Times New Roman"/>
          <w:lang w:eastAsia="pl-PL"/>
        </w:rPr>
        <w:tab/>
        <w:t>nadawanie za pośrednictwem satelity,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360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b/>
          <w:lang w:eastAsia="pl-PL"/>
        </w:rPr>
        <w:t>h)</w:t>
      </w:r>
      <w:r w:rsidRPr="00057D8D">
        <w:rPr>
          <w:rFonts w:ascii="Times New Roman" w:hAnsi="Times New Roman"/>
          <w:b/>
          <w:lang w:eastAsia="pl-PL"/>
        </w:rPr>
        <w:tab/>
      </w:r>
      <w:r w:rsidRPr="00057D8D">
        <w:rPr>
          <w:rFonts w:ascii="Times New Roman" w:hAnsi="Times New Roman"/>
          <w:lang w:eastAsia="pl-PL"/>
        </w:rPr>
        <w:t>reemisja,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705" w:hanging="345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b/>
          <w:lang w:eastAsia="pl-PL"/>
        </w:rPr>
        <w:t>i)</w:t>
      </w:r>
      <w:r w:rsidRPr="00057D8D">
        <w:rPr>
          <w:rFonts w:ascii="Times New Roman" w:hAnsi="Times New Roman"/>
          <w:lang w:eastAsia="pl-PL"/>
        </w:rPr>
        <w:tab/>
        <w:t xml:space="preserve">wypożyczanie, najem, dzierżawa lub wymiana nośników, na których utwór </w:t>
      </w:r>
      <w:r>
        <w:rPr>
          <w:rFonts w:ascii="Times New Roman" w:hAnsi="Times New Roman"/>
          <w:lang w:eastAsia="pl-PL"/>
        </w:rPr>
        <w:t xml:space="preserve">(oprogramowanie) </w:t>
      </w:r>
      <w:r w:rsidRPr="00057D8D">
        <w:rPr>
          <w:rFonts w:ascii="Times New Roman" w:hAnsi="Times New Roman"/>
          <w:lang w:eastAsia="pl-PL"/>
        </w:rPr>
        <w:t>utrwalono,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360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b/>
          <w:lang w:eastAsia="pl-PL"/>
        </w:rPr>
        <w:t>j)</w:t>
      </w:r>
      <w:r w:rsidRPr="00057D8D">
        <w:rPr>
          <w:rFonts w:ascii="Times New Roman" w:hAnsi="Times New Roman"/>
          <w:lang w:eastAsia="pl-PL"/>
        </w:rPr>
        <w:tab/>
        <w:t>wykorzystanie w utworach multimedialnych,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360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b/>
          <w:lang w:eastAsia="pl-PL"/>
        </w:rPr>
        <w:t>k)</w:t>
      </w:r>
      <w:r w:rsidRPr="00057D8D">
        <w:rPr>
          <w:rFonts w:ascii="Times New Roman" w:hAnsi="Times New Roman"/>
          <w:lang w:eastAsia="pl-PL"/>
        </w:rPr>
        <w:tab/>
        <w:t xml:space="preserve">wykorzystywanie całości lub fragmentów utworu co celów promocyjnych </w:t>
      </w:r>
      <w:r w:rsidR="00A32AC8">
        <w:rPr>
          <w:rFonts w:ascii="Times New Roman" w:hAnsi="Times New Roman"/>
          <w:lang w:eastAsia="pl-PL"/>
        </w:rPr>
        <w:t xml:space="preserve">                       </w:t>
      </w:r>
      <w:r w:rsidRPr="00057D8D">
        <w:rPr>
          <w:rFonts w:ascii="Times New Roman" w:hAnsi="Times New Roman"/>
          <w:lang w:eastAsia="pl-PL"/>
        </w:rPr>
        <w:t>i reklamy,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567" w:hanging="207"/>
        <w:rPr>
          <w:rFonts w:ascii="Times New Roman" w:hAnsi="Times New Roman"/>
          <w:lang w:eastAsia="pl-PL"/>
        </w:rPr>
      </w:pPr>
      <w:r w:rsidRPr="00057D8D">
        <w:rPr>
          <w:rFonts w:ascii="Times New Roman" w:hAnsi="Times New Roman"/>
          <w:b/>
          <w:lang w:eastAsia="pl-PL"/>
        </w:rPr>
        <w:t>l)</w:t>
      </w:r>
      <w:r w:rsidRPr="00057D8D">
        <w:rPr>
          <w:rFonts w:ascii="Times New Roman" w:hAnsi="Times New Roman"/>
          <w:lang w:eastAsia="pl-PL"/>
        </w:rPr>
        <w:tab/>
        <w:t>dokonywanie zmian i modyfikacji</w:t>
      </w:r>
      <w:r>
        <w:rPr>
          <w:rFonts w:ascii="Times New Roman" w:hAnsi="Times New Roman"/>
          <w:lang w:eastAsia="pl-PL"/>
        </w:rPr>
        <w:t xml:space="preserve"> oprogramowania </w:t>
      </w:r>
      <w:r w:rsidRPr="00057D8D">
        <w:rPr>
          <w:rFonts w:ascii="Times New Roman" w:hAnsi="Times New Roman"/>
          <w:lang w:eastAsia="pl-PL"/>
        </w:rPr>
        <w:t xml:space="preserve">samodzielnie lub przez osoby trzecie </w:t>
      </w:r>
      <w:r>
        <w:rPr>
          <w:rFonts w:ascii="Times New Roman" w:hAnsi="Times New Roman"/>
          <w:lang w:eastAsia="pl-PL"/>
        </w:rPr>
        <w:t>na własny użytek wedle dowolnego uznania,</w:t>
      </w:r>
    </w:p>
    <w:p w:rsidR="00057D8D" w:rsidRPr="00057D8D" w:rsidRDefault="00057D8D" w:rsidP="00057D8D">
      <w:pPr>
        <w:pStyle w:val="10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/>
          <w:lang w:eastAsia="pl-PL"/>
        </w:rPr>
      </w:pPr>
    </w:p>
    <w:p w:rsidR="00DE438D" w:rsidRPr="00B0766E" w:rsidRDefault="00DE438D" w:rsidP="00DE438D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  <w:r w:rsidRPr="00B0766E">
        <w:rPr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4</w:t>
      </w:r>
    </w:p>
    <w:p w:rsidR="00AC0A1F" w:rsidRPr="002E48EC" w:rsidRDefault="00AC0A1F" w:rsidP="00AC0A1F">
      <w:pPr>
        <w:widowControl w:val="0"/>
        <w:numPr>
          <w:ilvl w:val="1"/>
          <w:numId w:val="21"/>
        </w:numPr>
        <w:shd w:val="clear" w:color="auto" w:fill="FFFFFF"/>
        <w:tabs>
          <w:tab w:val="num" w:pos="284"/>
        </w:tabs>
        <w:suppressAutoHyphens w:val="0"/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 w:rsidRPr="002E48EC">
        <w:rPr>
          <w:sz w:val="24"/>
          <w:szCs w:val="24"/>
        </w:rPr>
        <w:t xml:space="preserve">Wszystkie tablice LCD oraz system zapowiedzi głosowych muszą być dostarczone i zamontowane w terminie nie  dłuższym niż 31 maja </w:t>
      </w:r>
    </w:p>
    <w:p w:rsidR="00AC0A1F" w:rsidRDefault="00AC0A1F" w:rsidP="00AC0A1F">
      <w:pPr>
        <w:widowControl w:val="0"/>
        <w:shd w:val="clear" w:color="auto" w:fill="FFFFFF"/>
        <w:suppressAutoHyphens w:val="0"/>
        <w:autoSpaceDE w:val="0"/>
        <w:spacing w:line="360" w:lineRule="auto"/>
        <w:ind w:left="284"/>
        <w:jc w:val="both"/>
        <w:rPr>
          <w:sz w:val="24"/>
          <w:szCs w:val="24"/>
        </w:rPr>
      </w:pPr>
      <w:r w:rsidRPr="002E48EC">
        <w:rPr>
          <w:sz w:val="24"/>
          <w:szCs w:val="24"/>
        </w:rPr>
        <w:t>2019 r., partiami.</w:t>
      </w:r>
    </w:p>
    <w:p w:rsidR="002E48EC" w:rsidRDefault="002E48EC" w:rsidP="00AC0A1F">
      <w:pPr>
        <w:widowControl w:val="0"/>
        <w:shd w:val="clear" w:color="auto" w:fill="FFFFFF"/>
        <w:suppressAutoHyphens w:val="0"/>
        <w:autoSpaceDE w:val="0"/>
        <w:spacing w:line="360" w:lineRule="auto"/>
        <w:ind w:left="284"/>
        <w:jc w:val="both"/>
        <w:rPr>
          <w:sz w:val="24"/>
          <w:szCs w:val="24"/>
        </w:rPr>
      </w:pPr>
    </w:p>
    <w:p w:rsidR="002E48EC" w:rsidRPr="002E48EC" w:rsidRDefault="002E48EC" w:rsidP="00AC0A1F">
      <w:pPr>
        <w:widowControl w:val="0"/>
        <w:shd w:val="clear" w:color="auto" w:fill="FFFFFF"/>
        <w:suppressAutoHyphens w:val="0"/>
        <w:autoSpaceDE w:val="0"/>
        <w:spacing w:line="360" w:lineRule="auto"/>
        <w:ind w:left="284"/>
        <w:jc w:val="both"/>
        <w:rPr>
          <w:sz w:val="24"/>
          <w:szCs w:val="24"/>
        </w:rPr>
      </w:pPr>
    </w:p>
    <w:p w:rsidR="00AC0A1F" w:rsidRPr="002E48EC" w:rsidRDefault="00AC0A1F" w:rsidP="00AC0A1F">
      <w:pPr>
        <w:widowControl w:val="0"/>
        <w:numPr>
          <w:ilvl w:val="1"/>
          <w:numId w:val="21"/>
        </w:numPr>
        <w:shd w:val="clear" w:color="auto" w:fill="FFFFFF"/>
        <w:tabs>
          <w:tab w:val="num" w:pos="284"/>
        </w:tabs>
        <w:suppressAutoHyphens w:val="0"/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 w:rsidRPr="002E48EC">
        <w:rPr>
          <w:sz w:val="24"/>
          <w:szCs w:val="24"/>
        </w:rPr>
        <w:t>Dostawa i montaż pierwszej partii tablic oraz systemu zapowiedzi głosowych do  dziesięciu autobusów o średniej pojemności powinna nastąpić w terminie nie dłuższym niż trzy miesiące od dnia podpisania umowy.</w:t>
      </w:r>
    </w:p>
    <w:p w:rsidR="005B1958" w:rsidRDefault="00CD0FB0" w:rsidP="00AC0A1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lang w:eastAsia="pl-PL"/>
        </w:rPr>
      </w:pPr>
      <w:r w:rsidRPr="00CD0FB0">
        <w:rPr>
          <w:sz w:val="24"/>
          <w:szCs w:val="24"/>
        </w:rPr>
        <w:t xml:space="preserve">Wykonawca w terminie </w:t>
      </w:r>
      <w:r w:rsidRPr="00CD0FB0">
        <w:rPr>
          <w:b/>
          <w:sz w:val="24"/>
          <w:szCs w:val="24"/>
        </w:rPr>
        <w:t xml:space="preserve">30 dni </w:t>
      </w:r>
      <w:r w:rsidRPr="00CD0FB0">
        <w:rPr>
          <w:sz w:val="24"/>
          <w:szCs w:val="24"/>
        </w:rPr>
        <w:t xml:space="preserve">od daty zawarcia Umowy uzgodni                                  </w:t>
      </w:r>
      <w:r w:rsidRPr="00CD0FB0">
        <w:rPr>
          <w:sz w:val="24"/>
          <w:szCs w:val="24"/>
        </w:rPr>
        <w:br/>
        <w:t>z Zamawiającym harmonogram dostaw i montażu urządzeń oraz przeprowadzenia szkoleń</w:t>
      </w:r>
      <w:r w:rsidR="000147C6">
        <w:rPr>
          <w:sz w:val="24"/>
          <w:szCs w:val="24"/>
        </w:rPr>
        <w:t>.</w:t>
      </w:r>
    </w:p>
    <w:p w:rsidR="005B1958" w:rsidRDefault="00CD0FB0">
      <w:pPr>
        <w:suppressAutoHyphens w:val="0"/>
        <w:autoSpaceDE w:val="0"/>
        <w:autoSpaceDN w:val="0"/>
        <w:adjustRightInd w:val="0"/>
        <w:spacing w:line="360" w:lineRule="auto"/>
        <w:ind w:left="284"/>
        <w:jc w:val="center"/>
        <w:rPr>
          <w:b/>
          <w:lang w:eastAsia="pl-PL"/>
        </w:rPr>
      </w:pPr>
      <w:bookmarkStart w:id="0" w:name="_GoBack"/>
      <w:bookmarkEnd w:id="0"/>
      <w:r w:rsidRPr="00CD0FB0">
        <w:rPr>
          <w:b/>
          <w:sz w:val="24"/>
          <w:szCs w:val="24"/>
          <w:lang w:eastAsia="pl-PL"/>
        </w:rPr>
        <w:t>§5</w:t>
      </w:r>
    </w:p>
    <w:p w:rsidR="00DE438D" w:rsidRPr="004722B6" w:rsidRDefault="00DE438D" w:rsidP="00D2484E">
      <w:pPr>
        <w:pStyle w:val="10"/>
        <w:numPr>
          <w:ilvl w:val="0"/>
          <w:numId w:val="29"/>
        </w:numPr>
        <w:spacing w:line="360" w:lineRule="auto"/>
        <w:rPr>
          <w:rFonts w:ascii="Times New Roman" w:hAnsi="Times New Roman"/>
          <w:lang w:eastAsia="pl-PL"/>
        </w:rPr>
      </w:pPr>
      <w:r w:rsidRPr="004722B6">
        <w:rPr>
          <w:rFonts w:ascii="Times New Roman" w:hAnsi="Times New Roman"/>
          <w:lang w:eastAsia="pl-PL"/>
        </w:rPr>
        <w:t>Wynagrodzenie za wykonanie wszystkich obowiązków spoczywających na Wykonawcy i przewidzianych w Umowie wynosi ……………………………… zł brutto (słownie: …………………………………….. zł</w:t>
      </w:r>
      <w:r w:rsidR="00782E6C">
        <w:rPr>
          <w:rFonts w:ascii="Times New Roman" w:hAnsi="Times New Roman"/>
          <w:lang w:eastAsia="pl-PL"/>
        </w:rPr>
        <w:t>), w tym podatek VAT (…………..%)</w:t>
      </w:r>
      <w:r w:rsidRPr="004722B6">
        <w:rPr>
          <w:rFonts w:ascii="Times New Roman" w:hAnsi="Times New Roman"/>
          <w:lang w:eastAsia="pl-PL"/>
        </w:rPr>
        <w:t>………………</w:t>
      </w:r>
      <w:r w:rsidR="00782E6C">
        <w:rPr>
          <w:rFonts w:ascii="Times New Roman" w:hAnsi="Times New Roman"/>
          <w:lang w:eastAsia="pl-PL"/>
        </w:rPr>
        <w:t>….</w:t>
      </w:r>
      <w:r w:rsidRPr="004722B6">
        <w:rPr>
          <w:rFonts w:ascii="Times New Roman" w:hAnsi="Times New Roman"/>
          <w:lang w:eastAsia="pl-PL"/>
        </w:rPr>
        <w:t>…….  zł (słownie: …………………………. zł).</w:t>
      </w:r>
    </w:p>
    <w:p w:rsidR="00DE438D" w:rsidRPr="003A2A23" w:rsidRDefault="00DE438D" w:rsidP="00D2484E">
      <w:pPr>
        <w:pStyle w:val="10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lang w:eastAsia="pl-PL"/>
        </w:rPr>
      </w:pPr>
      <w:r w:rsidRPr="00975EB9">
        <w:rPr>
          <w:rFonts w:ascii="Times New Roman" w:hAnsi="Times New Roman"/>
          <w:lang w:eastAsia="pl-PL"/>
        </w:rPr>
        <w:t>Określona cena obejmuje wszystkie koszty wykonania przedmiotu Umowy</w:t>
      </w:r>
      <w:r>
        <w:rPr>
          <w:rFonts w:ascii="Times New Roman" w:hAnsi="Times New Roman"/>
          <w:lang w:eastAsia="pl-PL"/>
        </w:rPr>
        <w:t>.</w:t>
      </w:r>
    </w:p>
    <w:p w:rsidR="00DE438D" w:rsidRPr="00975EB9" w:rsidRDefault="00DE438D" w:rsidP="00D2484E">
      <w:pPr>
        <w:pStyle w:val="1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Podstawą wystawienia faktury VAT jest podpisany protokół odbioru końcowego</w:t>
      </w:r>
      <w:r w:rsidRPr="00975EB9">
        <w:rPr>
          <w:rFonts w:ascii="Times New Roman" w:hAnsi="Times New Roman"/>
          <w:lang w:eastAsia="pl-PL"/>
        </w:rPr>
        <w:t>.</w:t>
      </w:r>
    </w:p>
    <w:p w:rsidR="00DE438D" w:rsidRPr="00975EB9" w:rsidRDefault="00DE438D" w:rsidP="00D2484E">
      <w:pPr>
        <w:pStyle w:val="10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lang w:eastAsia="pl-PL"/>
        </w:rPr>
      </w:pPr>
      <w:r w:rsidRPr="00975EB9">
        <w:rPr>
          <w:rFonts w:ascii="Times New Roman" w:hAnsi="Times New Roman"/>
          <w:lang w:eastAsia="pl-PL"/>
        </w:rPr>
        <w:t>Zapłata faktury nastąpi w terminie 30 dni od dnia doręczenia jej Zamawiającemu.</w:t>
      </w:r>
    </w:p>
    <w:p w:rsidR="00DE438D" w:rsidRPr="00975EB9" w:rsidRDefault="00DE438D" w:rsidP="00D2484E">
      <w:pPr>
        <w:pStyle w:val="10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lang w:eastAsia="pl-PL"/>
        </w:rPr>
      </w:pPr>
      <w:r w:rsidRPr="00975EB9">
        <w:rPr>
          <w:rFonts w:ascii="Times New Roman" w:hAnsi="Times New Roman"/>
          <w:lang w:eastAsia="pl-PL"/>
        </w:rPr>
        <w:t>Wszelkie należności na rzecz Wykonawcy przewidziane niniejszą Umową będą płatne przel</w:t>
      </w:r>
      <w:r>
        <w:rPr>
          <w:rFonts w:ascii="Times New Roman" w:hAnsi="Times New Roman"/>
          <w:lang w:eastAsia="pl-PL"/>
        </w:rPr>
        <w:t xml:space="preserve">ewem na konto bankowe Wykonawcy </w:t>
      </w:r>
      <w:r w:rsidRPr="00975EB9">
        <w:rPr>
          <w:rFonts w:ascii="Times New Roman" w:hAnsi="Times New Roman"/>
          <w:lang w:eastAsia="pl-PL"/>
        </w:rPr>
        <w:t>…………………………………</w:t>
      </w:r>
    </w:p>
    <w:p w:rsidR="00DE438D" w:rsidRPr="00967BBD" w:rsidRDefault="00DE438D" w:rsidP="00D2484E">
      <w:pPr>
        <w:pStyle w:val="10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lang w:eastAsia="pl-PL"/>
        </w:rPr>
      </w:pPr>
      <w:r w:rsidRPr="00975EB9">
        <w:rPr>
          <w:rFonts w:ascii="Times New Roman" w:hAnsi="Times New Roman"/>
          <w:lang w:eastAsia="pl-PL"/>
        </w:rPr>
        <w:t xml:space="preserve">Strony postanawiają, że w razie konieczności przerwania prac na dowolnym etapie realizacji umowy z przyczyn niezależnych i niezawinionych przez Strony Umowy, Zamawiający zapłaci Wykonawcy tylko za wykonane </w:t>
      </w:r>
      <w:r w:rsidR="00CE4ED4">
        <w:rPr>
          <w:rFonts w:ascii="Times New Roman" w:hAnsi="Times New Roman"/>
          <w:lang w:eastAsia="pl-PL"/>
        </w:rPr>
        <w:t xml:space="preserve">i nadające się do użytkowania </w:t>
      </w:r>
      <w:r w:rsidRPr="00975EB9">
        <w:rPr>
          <w:rFonts w:ascii="Times New Roman" w:hAnsi="Times New Roman"/>
          <w:lang w:eastAsia="pl-PL"/>
        </w:rPr>
        <w:t>prace.</w:t>
      </w:r>
    </w:p>
    <w:p w:rsidR="00DE438D" w:rsidRPr="00454AFC" w:rsidRDefault="00DE438D" w:rsidP="00DE438D">
      <w:pPr>
        <w:pStyle w:val="10"/>
        <w:numPr>
          <w:ilvl w:val="0"/>
          <w:numId w:val="0"/>
        </w:numPr>
        <w:spacing w:line="360" w:lineRule="auto"/>
        <w:ind w:left="284" w:hanging="284"/>
        <w:jc w:val="center"/>
        <w:rPr>
          <w:rFonts w:ascii="Times New Roman" w:hAnsi="Times New Roman"/>
          <w:b/>
        </w:rPr>
      </w:pPr>
      <w:r w:rsidRPr="00454AFC">
        <w:rPr>
          <w:rFonts w:ascii="Times New Roman" w:hAnsi="Times New Roman"/>
          <w:b/>
        </w:rPr>
        <w:t>§ 6</w:t>
      </w:r>
    </w:p>
    <w:p w:rsidR="00DE438D" w:rsidRPr="00454AFC" w:rsidRDefault="00DE438D" w:rsidP="00D248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"/>
          <w:sz w:val="24"/>
          <w:szCs w:val="24"/>
          <w:lang w:eastAsia="pl-PL"/>
        </w:rPr>
      </w:pPr>
      <w:r w:rsidRPr="00454AFC">
        <w:rPr>
          <w:sz w:val="24"/>
          <w:szCs w:val="24"/>
          <w:lang w:eastAsia="pl-PL"/>
        </w:rPr>
        <w:t>Wykonawca udziela Zamawiaj</w:t>
      </w:r>
      <w:r w:rsidRPr="00454AFC">
        <w:rPr>
          <w:rFonts w:eastAsia="TimesNewRoman"/>
          <w:sz w:val="24"/>
          <w:szCs w:val="24"/>
          <w:lang w:eastAsia="pl-PL"/>
        </w:rPr>
        <w:t>ą</w:t>
      </w:r>
      <w:r w:rsidRPr="00454AFC">
        <w:rPr>
          <w:sz w:val="24"/>
          <w:szCs w:val="24"/>
          <w:lang w:eastAsia="pl-PL"/>
        </w:rPr>
        <w:t xml:space="preserve">cemu </w:t>
      </w:r>
      <w:r w:rsidR="000147C6" w:rsidRPr="00454AFC">
        <w:rPr>
          <w:sz w:val="24"/>
          <w:szCs w:val="24"/>
          <w:lang w:eastAsia="pl-PL"/>
        </w:rPr>
        <w:t xml:space="preserve">rękojmi </w:t>
      </w:r>
      <w:r w:rsidRPr="00454AFC">
        <w:rPr>
          <w:sz w:val="24"/>
          <w:szCs w:val="24"/>
          <w:lang w:eastAsia="pl-PL"/>
        </w:rPr>
        <w:t>na eksploatacj</w:t>
      </w:r>
      <w:r w:rsidRPr="00454AFC">
        <w:rPr>
          <w:rFonts w:eastAsia="TimesNewRoman"/>
          <w:sz w:val="24"/>
          <w:szCs w:val="24"/>
          <w:lang w:eastAsia="pl-PL"/>
        </w:rPr>
        <w:t xml:space="preserve">ę </w:t>
      </w:r>
      <w:r w:rsidRPr="00454AFC">
        <w:rPr>
          <w:sz w:val="24"/>
          <w:szCs w:val="24"/>
          <w:lang w:eastAsia="pl-PL"/>
        </w:rPr>
        <w:t xml:space="preserve">przedmiotu umowy, na okres </w:t>
      </w:r>
      <w:r w:rsidR="00100D3E" w:rsidRPr="00454AFC">
        <w:rPr>
          <w:sz w:val="24"/>
          <w:szCs w:val="24"/>
          <w:lang w:eastAsia="pl-PL"/>
        </w:rPr>
        <w:t>…..</w:t>
      </w:r>
      <w:r w:rsidRPr="00454AFC">
        <w:rPr>
          <w:sz w:val="24"/>
          <w:szCs w:val="24"/>
          <w:lang w:eastAsia="pl-PL"/>
        </w:rPr>
        <w:t xml:space="preserve"> miesi</w:t>
      </w:r>
      <w:r w:rsidRPr="00454AFC">
        <w:rPr>
          <w:rFonts w:eastAsia="TimesNewRoman"/>
          <w:sz w:val="24"/>
          <w:szCs w:val="24"/>
          <w:lang w:eastAsia="pl-PL"/>
        </w:rPr>
        <w:t>ę</w:t>
      </w:r>
      <w:r w:rsidRPr="00454AFC">
        <w:rPr>
          <w:sz w:val="24"/>
          <w:szCs w:val="24"/>
          <w:lang w:eastAsia="pl-PL"/>
        </w:rPr>
        <w:t>cy od daty</w:t>
      </w:r>
      <w:r w:rsidRPr="00454AFC">
        <w:rPr>
          <w:rFonts w:eastAsia="TimesNewRoman"/>
          <w:sz w:val="24"/>
          <w:szCs w:val="24"/>
          <w:lang w:eastAsia="pl-PL"/>
        </w:rPr>
        <w:t xml:space="preserve"> </w:t>
      </w:r>
      <w:r w:rsidRPr="00454AFC">
        <w:rPr>
          <w:sz w:val="24"/>
          <w:szCs w:val="24"/>
          <w:lang w:eastAsia="pl-PL"/>
        </w:rPr>
        <w:t>podpisania protokołu ko</w:t>
      </w:r>
      <w:r w:rsidRPr="00454AFC">
        <w:rPr>
          <w:rFonts w:eastAsia="TimesNewRoman"/>
          <w:sz w:val="24"/>
          <w:szCs w:val="24"/>
          <w:lang w:eastAsia="pl-PL"/>
        </w:rPr>
        <w:t>ń</w:t>
      </w:r>
      <w:r w:rsidRPr="00454AFC">
        <w:rPr>
          <w:sz w:val="24"/>
          <w:szCs w:val="24"/>
          <w:lang w:eastAsia="pl-PL"/>
        </w:rPr>
        <w:t>cowego odbioru.</w:t>
      </w:r>
    </w:p>
    <w:p w:rsidR="00DE438D" w:rsidRPr="00454AFC" w:rsidRDefault="00DE438D" w:rsidP="00D248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"/>
          <w:sz w:val="24"/>
          <w:szCs w:val="24"/>
          <w:lang w:eastAsia="pl-PL"/>
        </w:rPr>
      </w:pPr>
      <w:r w:rsidRPr="00454AFC">
        <w:rPr>
          <w:sz w:val="24"/>
          <w:szCs w:val="24"/>
          <w:lang w:eastAsia="pl-PL"/>
        </w:rPr>
        <w:t>Wykonawca zobowi</w:t>
      </w:r>
      <w:r w:rsidRPr="00454AFC">
        <w:rPr>
          <w:rFonts w:eastAsia="TimesNewRoman"/>
          <w:sz w:val="24"/>
          <w:szCs w:val="24"/>
          <w:lang w:eastAsia="pl-PL"/>
        </w:rPr>
        <w:t>ą</w:t>
      </w:r>
      <w:r w:rsidRPr="00454AFC">
        <w:rPr>
          <w:sz w:val="24"/>
          <w:szCs w:val="24"/>
          <w:lang w:eastAsia="pl-PL"/>
        </w:rPr>
        <w:t>zuje si</w:t>
      </w:r>
      <w:r w:rsidRPr="00454AFC">
        <w:rPr>
          <w:rFonts w:eastAsia="TimesNewRoman"/>
          <w:sz w:val="24"/>
          <w:szCs w:val="24"/>
          <w:lang w:eastAsia="pl-PL"/>
        </w:rPr>
        <w:t xml:space="preserve">ę </w:t>
      </w:r>
      <w:r w:rsidRPr="00454AFC">
        <w:rPr>
          <w:sz w:val="24"/>
          <w:szCs w:val="24"/>
          <w:lang w:eastAsia="pl-PL"/>
        </w:rPr>
        <w:t xml:space="preserve">w ramach </w:t>
      </w:r>
      <w:r w:rsidR="000147C6" w:rsidRPr="00454AFC">
        <w:rPr>
          <w:sz w:val="24"/>
          <w:szCs w:val="24"/>
          <w:lang w:eastAsia="pl-PL"/>
        </w:rPr>
        <w:t xml:space="preserve">rękojmi </w:t>
      </w:r>
      <w:r w:rsidRPr="00454AFC">
        <w:rPr>
          <w:sz w:val="24"/>
          <w:szCs w:val="24"/>
          <w:lang w:eastAsia="pl-PL"/>
        </w:rPr>
        <w:t>do usuni</w:t>
      </w:r>
      <w:r w:rsidRPr="00454AFC">
        <w:rPr>
          <w:rFonts w:eastAsia="TimesNewRoman"/>
          <w:sz w:val="24"/>
          <w:szCs w:val="24"/>
          <w:lang w:eastAsia="pl-PL"/>
        </w:rPr>
        <w:t>ę</w:t>
      </w:r>
      <w:r w:rsidRPr="00454AFC">
        <w:rPr>
          <w:sz w:val="24"/>
          <w:szCs w:val="24"/>
          <w:lang w:eastAsia="pl-PL"/>
        </w:rPr>
        <w:t>cia wad, które ujawniły</w:t>
      </w:r>
      <w:r w:rsidRPr="00454AFC">
        <w:rPr>
          <w:rFonts w:eastAsia="TimesNewRoman"/>
          <w:sz w:val="24"/>
          <w:szCs w:val="24"/>
          <w:lang w:eastAsia="pl-PL"/>
        </w:rPr>
        <w:t xml:space="preserve"> </w:t>
      </w:r>
      <w:r w:rsidRPr="00454AFC">
        <w:rPr>
          <w:sz w:val="24"/>
          <w:szCs w:val="24"/>
          <w:lang w:eastAsia="pl-PL"/>
        </w:rPr>
        <w:t>si</w:t>
      </w:r>
      <w:r w:rsidRPr="00454AFC">
        <w:rPr>
          <w:rFonts w:eastAsia="TimesNewRoman"/>
          <w:sz w:val="24"/>
          <w:szCs w:val="24"/>
          <w:lang w:eastAsia="pl-PL"/>
        </w:rPr>
        <w:t xml:space="preserve">ę </w:t>
      </w:r>
      <w:r w:rsidRPr="00454AFC">
        <w:rPr>
          <w:sz w:val="24"/>
          <w:szCs w:val="24"/>
          <w:lang w:eastAsia="pl-PL"/>
        </w:rPr>
        <w:t xml:space="preserve">w okresie </w:t>
      </w:r>
      <w:r w:rsidR="000147C6" w:rsidRPr="00454AFC">
        <w:rPr>
          <w:sz w:val="24"/>
          <w:szCs w:val="24"/>
          <w:lang w:eastAsia="pl-PL"/>
        </w:rPr>
        <w:t>rękojmi</w:t>
      </w:r>
      <w:r w:rsidRPr="00454AFC">
        <w:rPr>
          <w:sz w:val="24"/>
          <w:szCs w:val="24"/>
          <w:lang w:eastAsia="pl-PL"/>
        </w:rPr>
        <w:t>, w nieprzekraczalnym terminie:</w:t>
      </w:r>
    </w:p>
    <w:p w:rsidR="00DE438D" w:rsidRPr="00454AFC" w:rsidRDefault="00DE438D" w:rsidP="00D2484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 w:rsidRPr="00454AFC">
        <w:rPr>
          <w:sz w:val="24"/>
          <w:szCs w:val="24"/>
          <w:lang w:eastAsia="pl-PL"/>
        </w:rPr>
        <w:t>48 godzin – w przypadku sprz</w:t>
      </w:r>
      <w:r w:rsidRPr="00454AFC">
        <w:rPr>
          <w:rFonts w:eastAsia="TimesNewRoman"/>
          <w:sz w:val="24"/>
          <w:szCs w:val="24"/>
          <w:lang w:eastAsia="pl-PL"/>
        </w:rPr>
        <w:t>ę</w:t>
      </w:r>
      <w:r w:rsidRPr="00454AFC">
        <w:rPr>
          <w:sz w:val="24"/>
          <w:szCs w:val="24"/>
          <w:lang w:eastAsia="pl-PL"/>
        </w:rPr>
        <w:t>tu,</w:t>
      </w:r>
    </w:p>
    <w:p w:rsidR="00DE438D" w:rsidRPr="00454AFC" w:rsidRDefault="00DE438D" w:rsidP="00D2484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 w:rsidRPr="00454AFC">
        <w:rPr>
          <w:sz w:val="24"/>
          <w:szCs w:val="24"/>
          <w:lang w:eastAsia="pl-PL"/>
        </w:rPr>
        <w:t>24 godziny – w przypadku oprogramowania</w:t>
      </w:r>
    </w:p>
    <w:p w:rsidR="00DE438D" w:rsidRPr="00454AFC" w:rsidRDefault="00DE438D" w:rsidP="00DE438D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pl-PL"/>
        </w:rPr>
      </w:pPr>
      <w:r w:rsidRPr="00454AFC">
        <w:rPr>
          <w:sz w:val="24"/>
          <w:szCs w:val="24"/>
          <w:lang w:eastAsia="pl-PL"/>
        </w:rPr>
        <w:t>od momentu zgłoszenia awarii.</w:t>
      </w:r>
    </w:p>
    <w:p w:rsidR="00DE438D" w:rsidRPr="00454AFC" w:rsidRDefault="00DE438D" w:rsidP="00D2484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454AFC">
        <w:rPr>
          <w:sz w:val="24"/>
          <w:szCs w:val="24"/>
          <w:lang w:eastAsia="pl-PL"/>
        </w:rPr>
        <w:lastRenderedPageBreak/>
        <w:t>W przypadku niedotrzymania terminu naprawy okre</w:t>
      </w:r>
      <w:r w:rsidRPr="00454AFC">
        <w:rPr>
          <w:rFonts w:eastAsia="TimesNewRoman"/>
          <w:sz w:val="24"/>
          <w:szCs w:val="24"/>
          <w:lang w:eastAsia="pl-PL"/>
        </w:rPr>
        <w:t>ś</w:t>
      </w:r>
      <w:r w:rsidRPr="00454AFC">
        <w:rPr>
          <w:sz w:val="24"/>
          <w:szCs w:val="24"/>
          <w:lang w:eastAsia="pl-PL"/>
        </w:rPr>
        <w:t>lonego ust. 2, Wykonawca zapłaci Zamawiaj</w:t>
      </w:r>
      <w:r w:rsidRPr="00454AFC">
        <w:rPr>
          <w:rFonts w:eastAsia="TimesNewRoman"/>
          <w:sz w:val="24"/>
          <w:szCs w:val="24"/>
          <w:lang w:eastAsia="pl-PL"/>
        </w:rPr>
        <w:t>ą</w:t>
      </w:r>
      <w:r w:rsidRPr="00454AFC">
        <w:rPr>
          <w:sz w:val="24"/>
          <w:szCs w:val="24"/>
          <w:lang w:eastAsia="pl-PL"/>
        </w:rPr>
        <w:t>cemu kar</w:t>
      </w:r>
      <w:r w:rsidRPr="00454AFC">
        <w:rPr>
          <w:rFonts w:eastAsia="TimesNewRoman"/>
          <w:sz w:val="24"/>
          <w:szCs w:val="24"/>
          <w:lang w:eastAsia="pl-PL"/>
        </w:rPr>
        <w:t xml:space="preserve">ę </w:t>
      </w:r>
      <w:r w:rsidRPr="00454AFC">
        <w:rPr>
          <w:sz w:val="24"/>
          <w:szCs w:val="24"/>
          <w:lang w:eastAsia="pl-PL"/>
        </w:rPr>
        <w:t>umown</w:t>
      </w:r>
      <w:r w:rsidRPr="00454AFC">
        <w:rPr>
          <w:rFonts w:eastAsia="TimesNewRoman"/>
          <w:sz w:val="24"/>
          <w:szCs w:val="24"/>
          <w:lang w:eastAsia="pl-PL"/>
        </w:rPr>
        <w:t xml:space="preserve">ą </w:t>
      </w:r>
      <w:r w:rsidRPr="00454AFC">
        <w:rPr>
          <w:sz w:val="24"/>
          <w:szCs w:val="24"/>
          <w:lang w:eastAsia="pl-PL"/>
        </w:rPr>
        <w:t>w wysoko</w:t>
      </w:r>
      <w:r w:rsidRPr="00454AFC">
        <w:rPr>
          <w:rFonts w:eastAsia="TimesNewRoman"/>
          <w:sz w:val="24"/>
          <w:szCs w:val="24"/>
          <w:lang w:eastAsia="pl-PL"/>
        </w:rPr>
        <w:t>ś</w:t>
      </w:r>
      <w:r w:rsidRPr="00454AFC">
        <w:rPr>
          <w:sz w:val="24"/>
          <w:szCs w:val="24"/>
          <w:lang w:eastAsia="pl-PL"/>
        </w:rPr>
        <w:t>ci 0,1% warto</w:t>
      </w:r>
      <w:r w:rsidRPr="00454AFC">
        <w:rPr>
          <w:rFonts w:eastAsia="TimesNewRoman"/>
          <w:sz w:val="24"/>
          <w:szCs w:val="24"/>
          <w:lang w:eastAsia="pl-PL"/>
        </w:rPr>
        <w:t>ś</w:t>
      </w:r>
      <w:r w:rsidRPr="00454AFC">
        <w:rPr>
          <w:sz w:val="24"/>
          <w:szCs w:val="24"/>
          <w:lang w:eastAsia="pl-PL"/>
        </w:rPr>
        <w:t xml:space="preserve">ci </w:t>
      </w:r>
      <w:r w:rsidR="00A32AC8">
        <w:rPr>
          <w:sz w:val="24"/>
          <w:szCs w:val="24"/>
          <w:lang w:eastAsia="pl-PL"/>
        </w:rPr>
        <w:t>brutto</w:t>
      </w:r>
      <w:r w:rsidRPr="00454AFC">
        <w:rPr>
          <w:sz w:val="24"/>
          <w:szCs w:val="24"/>
          <w:lang w:eastAsia="pl-PL"/>
        </w:rPr>
        <w:t xml:space="preserve"> umowy okre</w:t>
      </w:r>
      <w:r w:rsidRPr="00454AFC">
        <w:rPr>
          <w:rFonts w:eastAsia="TimesNewRoman"/>
          <w:sz w:val="24"/>
          <w:szCs w:val="24"/>
          <w:lang w:eastAsia="pl-PL"/>
        </w:rPr>
        <w:t>ś</w:t>
      </w:r>
      <w:r w:rsidRPr="00454AFC">
        <w:rPr>
          <w:sz w:val="24"/>
          <w:szCs w:val="24"/>
          <w:lang w:eastAsia="pl-PL"/>
        </w:rPr>
        <w:t>lonej w §5 ust. 1) za ka</w:t>
      </w:r>
      <w:r w:rsidRPr="00454AFC">
        <w:rPr>
          <w:rFonts w:eastAsia="TimesNewRoman"/>
          <w:sz w:val="24"/>
          <w:szCs w:val="24"/>
          <w:lang w:eastAsia="pl-PL"/>
        </w:rPr>
        <w:t>ż</w:t>
      </w:r>
      <w:r w:rsidRPr="00454AFC">
        <w:rPr>
          <w:sz w:val="24"/>
          <w:szCs w:val="24"/>
          <w:lang w:eastAsia="pl-PL"/>
        </w:rPr>
        <w:t>dy rozpocz</w:t>
      </w:r>
      <w:r w:rsidRPr="00454AFC">
        <w:rPr>
          <w:rFonts w:eastAsia="TimesNewRoman"/>
          <w:sz w:val="24"/>
          <w:szCs w:val="24"/>
          <w:lang w:eastAsia="pl-PL"/>
        </w:rPr>
        <w:t>ę</w:t>
      </w:r>
      <w:r w:rsidRPr="00454AFC">
        <w:rPr>
          <w:sz w:val="24"/>
          <w:szCs w:val="24"/>
          <w:lang w:eastAsia="pl-PL"/>
        </w:rPr>
        <w:t>ty dzie</w:t>
      </w:r>
      <w:r w:rsidRPr="00454AFC">
        <w:rPr>
          <w:rFonts w:eastAsia="TimesNewRoman"/>
          <w:sz w:val="24"/>
          <w:szCs w:val="24"/>
          <w:lang w:eastAsia="pl-PL"/>
        </w:rPr>
        <w:t xml:space="preserve">ń </w:t>
      </w:r>
      <w:r w:rsidRPr="00454AFC">
        <w:rPr>
          <w:sz w:val="24"/>
          <w:szCs w:val="24"/>
          <w:lang w:eastAsia="pl-PL"/>
        </w:rPr>
        <w:t>zwłoki.</w:t>
      </w:r>
    </w:p>
    <w:p w:rsidR="00DE438D" w:rsidRPr="00454AFC" w:rsidRDefault="00DE438D" w:rsidP="00D2484E">
      <w:pPr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bCs/>
          <w:sz w:val="24"/>
          <w:szCs w:val="24"/>
          <w:lang w:eastAsia="pl-PL"/>
        </w:rPr>
      </w:pPr>
      <w:r w:rsidRPr="00454AFC">
        <w:rPr>
          <w:bCs/>
          <w:sz w:val="24"/>
          <w:szCs w:val="24"/>
          <w:lang w:eastAsia="pl-PL"/>
        </w:rPr>
        <w:t xml:space="preserve">W przypadku wystąpienia </w:t>
      </w:r>
      <w:r w:rsidR="00742110" w:rsidRPr="00454AFC">
        <w:rPr>
          <w:bCs/>
          <w:sz w:val="24"/>
          <w:szCs w:val="24"/>
          <w:lang w:eastAsia="pl-PL"/>
        </w:rPr>
        <w:t>w</w:t>
      </w:r>
      <w:r w:rsidRPr="00454AFC">
        <w:rPr>
          <w:bCs/>
          <w:sz w:val="24"/>
          <w:szCs w:val="24"/>
          <w:lang w:eastAsia="pl-PL"/>
        </w:rPr>
        <w:t xml:space="preserve">ady </w:t>
      </w:r>
      <w:r w:rsidR="00742110" w:rsidRPr="00454AFC">
        <w:rPr>
          <w:bCs/>
          <w:sz w:val="24"/>
          <w:szCs w:val="24"/>
          <w:lang w:eastAsia="pl-PL"/>
        </w:rPr>
        <w:t xml:space="preserve">seryjnej </w:t>
      </w:r>
      <w:r w:rsidRPr="00454AFC">
        <w:rPr>
          <w:bCs/>
          <w:sz w:val="24"/>
          <w:szCs w:val="24"/>
          <w:lang w:eastAsia="pl-PL"/>
        </w:rPr>
        <w:t>(identyczna wada występująca</w:t>
      </w:r>
      <w:r w:rsidR="000147C6" w:rsidRPr="00454AFC">
        <w:rPr>
          <w:bCs/>
          <w:sz w:val="24"/>
          <w:szCs w:val="24"/>
          <w:lang w:eastAsia="pl-PL"/>
        </w:rPr>
        <w:t xml:space="preserve">                            </w:t>
      </w:r>
      <w:r w:rsidR="00782E6C" w:rsidRPr="00454AFC">
        <w:rPr>
          <w:bCs/>
          <w:sz w:val="24"/>
          <w:szCs w:val="24"/>
          <w:lang w:eastAsia="pl-PL"/>
        </w:rPr>
        <w:t xml:space="preserve"> </w:t>
      </w:r>
      <w:r w:rsidRPr="00454AFC">
        <w:rPr>
          <w:bCs/>
          <w:sz w:val="24"/>
          <w:szCs w:val="24"/>
          <w:lang w:eastAsia="pl-PL"/>
        </w:rPr>
        <w:t xml:space="preserve">w minimum 20 % dostarczonych urządzeniach powstała w okresie 18 miesięcy od odbioru systemu): </w:t>
      </w:r>
    </w:p>
    <w:p w:rsidR="00DE438D" w:rsidRPr="00454AFC" w:rsidRDefault="00DE438D" w:rsidP="00D2484E">
      <w:pPr>
        <w:numPr>
          <w:ilvl w:val="0"/>
          <w:numId w:val="25"/>
        </w:numPr>
        <w:suppressAutoHyphens w:val="0"/>
        <w:spacing w:line="360" w:lineRule="auto"/>
        <w:ind w:left="567" w:hanging="283"/>
        <w:jc w:val="both"/>
        <w:rPr>
          <w:bCs/>
          <w:sz w:val="24"/>
          <w:szCs w:val="24"/>
          <w:lang w:eastAsia="pl-PL"/>
        </w:rPr>
      </w:pPr>
      <w:r w:rsidRPr="00454AFC">
        <w:rPr>
          <w:bCs/>
          <w:sz w:val="24"/>
          <w:szCs w:val="24"/>
          <w:lang w:eastAsia="pl-PL"/>
        </w:rPr>
        <w:t xml:space="preserve">uszkodzone elementy podlegają wymianie lub naprawie bezpośrednio po wystąpieniu uszkodzenia, </w:t>
      </w:r>
    </w:p>
    <w:p w:rsidR="00DE438D" w:rsidRPr="00454AFC" w:rsidRDefault="00DE438D" w:rsidP="00D2484E">
      <w:pPr>
        <w:numPr>
          <w:ilvl w:val="0"/>
          <w:numId w:val="25"/>
        </w:numPr>
        <w:suppressAutoHyphens w:val="0"/>
        <w:spacing w:line="360" w:lineRule="auto"/>
        <w:ind w:left="567" w:hanging="283"/>
        <w:jc w:val="both"/>
        <w:rPr>
          <w:bCs/>
          <w:sz w:val="24"/>
          <w:szCs w:val="24"/>
          <w:lang w:eastAsia="pl-PL"/>
        </w:rPr>
      </w:pPr>
      <w:r w:rsidRPr="00454AFC">
        <w:rPr>
          <w:bCs/>
          <w:sz w:val="24"/>
          <w:szCs w:val="24"/>
          <w:lang w:eastAsia="pl-PL"/>
        </w:rPr>
        <w:t xml:space="preserve">wymianie podlegają elementy we wszystkich urządzeniach będących przedmiotem Umowy Dostawy. Dla stwierdzenia braku konieczności wymiany elementu </w:t>
      </w:r>
      <w:r w:rsidR="00742110" w:rsidRPr="00454AFC">
        <w:rPr>
          <w:bCs/>
          <w:sz w:val="24"/>
          <w:szCs w:val="24"/>
          <w:lang w:eastAsia="pl-PL"/>
        </w:rPr>
        <w:t>t</w:t>
      </w:r>
      <w:r w:rsidRPr="00454AFC">
        <w:rPr>
          <w:bCs/>
          <w:sz w:val="24"/>
          <w:szCs w:val="24"/>
          <w:lang w:eastAsia="pl-PL"/>
        </w:rPr>
        <w:t xml:space="preserve">owaru mającego </w:t>
      </w:r>
      <w:r w:rsidR="00742110" w:rsidRPr="00454AFC">
        <w:rPr>
          <w:bCs/>
          <w:sz w:val="24"/>
          <w:szCs w:val="24"/>
          <w:lang w:eastAsia="pl-PL"/>
        </w:rPr>
        <w:t>w</w:t>
      </w:r>
      <w:r w:rsidRPr="00454AFC">
        <w:rPr>
          <w:bCs/>
          <w:sz w:val="24"/>
          <w:szCs w:val="24"/>
          <w:lang w:eastAsia="pl-PL"/>
        </w:rPr>
        <w:t xml:space="preserve">adę </w:t>
      </w:r>
      <w:r w:rsidR="00742110" w:rsidRPr="00454AFC">
        <w:rPr>
          <w:bCs/>
          <w:sz w:val="24"/>
          <w:szCs w:val="24"/>
          <w:lang w:eastAsia="pl-PL"/>
        </w:rPr>
        <w:t xml:space="preserve">seryjną </w:t>
      </w:r>
      <w:r w:rsidRPr="00454AFC">
        <w:rPr>
          <w:bCs/>
          <w:sz w:val="24"/>
          <w:szCs w:val="24"/>
          <w:lang w:eastAsia="pl-PL"/>
        </w:rPr>
        <w:t>niezbędna jest pisemna zgoda Odbiorcy.</w:t>
      </w:r>
    </w:p>
    <w:p w:rsidR="00DE438D" w:rsidRPr="00454AFC" w:rsidRDefault="00DE438D" w:rsidP="00D2484E">
      <w:pPr>
        <w:numPr>
          <w:ilvl w:val="0"/>
          <w:numId w:val="25"/>
        </w:numPr>
        <w:suppressAutoHyphens w:val="0"/>
        <w:spacing w:line="360" w:lineRule="auto"/>
        <w:ind w:left="567" w:hanging="283"/>
        <w:jc w:val="both"/>
        <w:rPr>
          <w:bCs/>
          <w:sz w:val="24"/>
          <w:szCs w:val="24"/>
          <w:lang w:eastAsia="pl-PL"/>
        </w:rPr>
      </w:pPr>
      <w:r w:rsidRPr="00454AFC">
        <w:rPr>
          <w:bCs/>
          <w:sz w:val="24"/>
          <w:szCs w:val="24"/>
          <w:lang w:eastAsia="pl-PL"/>
        </w:rPr>
        <w:t xml:space="preserve">harmonogram usunięcia </w:t>
      </w:r>
      <w:r w:rsidR="00742110" w:rsidRPr="00454AFC">
        <w:rPr>
          <w:bCs/>
          <w:sz w:val="24"/>
          <w:szCs w:val="24"/>
          <w:lang w:eastAsia="pl-PL"/>
        </w:rPr>
        <w:t>w</w:t>
      </w:r>
      <w:r w:rsidRPr="00454AFC">
        <w:rPr>
          <w:bCs/>
          <w:sz w:val="24"/>
          <w:szCs w:val="24"/>
          <w:lang w:eastAsia="pl-PL"/>
        </w:rPr>
        <w:t xml:space="preserve">ady </w:t>
      </w:r>
      <w:r w:rsidR="00742110" w:rsidRPr="00454AFC">
        <w:rPr>
          <w:bCs/>
          <w:sz w:val="24"/>
          <w:szCs w:val="24"/>
          <w:lang w:eastAsia="pl-PL"/>
        </w:rPr>
        <w:t xml:space="preserve">seryjnej </w:t>
      </w:r>
      <w:r w:rsidRPr="00454AFC">
        <w:rPr>
          <w:bCs/>
          <w:sz w:val="24"/>
          <w:szCs w:val="24"/>
          <w:lang w:eastAsia="pl-PL"/>
        </w:rPr>
        <w:t xml:space="preserve">wymaga pisemnego uzgodnienia </w:t>
      </w:r>
      <w:r w:rsidR="000147C6" w:rsidRPr="00454AFC">
        <w:rPr>
          <w:bCs/>
          <w:sz w:val="24"/>
          <w:szCs w:val="24"/>
          <w:lang w:eastAsia="pl-PL"/>
        </w:rPr>
        <w:t xml:space="preserve">                             </w:t>
      </w:r>
      <w:r w:rsidRPr="00454AFC">
        <w:rPr>
          <w:bCs/>
          <w:sz w:val="24"/>
          <w:szCs w:val="24"/>
          <w:lang w:eastAsia="pl-PL"/>
        </w:rPr>
        <w:t xml:space="preserve">z Zamawiającym w terminie nie dłuższym niż 21 dni kalendarzowych od daty zawiadomienia Wykonawcy o </w:t>
      </w:r>
      <w:r w:rsidR="00742110" w:rsidRPr="00454AFC">
        <w:rPr>
          <w:bCs/>
          <w:sz w:val="24"/>
          <w:szCs w:val="24"/>
          <w:lang w:eastAsia="pl-PL"/>
        </w:rPr>
        <w:t>w</w:t>
      </w:r>
      <w:r w:rsidRPr="00454AFC">
        <w:rPr>
          <w:bCs/>
          <w:sz w:val="24"/>
          <w:szCs w:val="24"/>
          <w:lang w:eastAsia="pl-PL"/>
        </w:rPr>
        <w:t xml:space="preserve">adzie </w:t>
      </w:r>
      <w:r w:rsidR="00742110" w:rsidRPr="00454AFC">
        <w:rPr>
          <w:bCs/>
          <w:sz w:val="24"/>
          <w:szCs w:val="24"/>
          <w:lang w:eastAsia="pl-PL"/>
        </w:rPr>
        <w:t>seryjnej</w:t>
      </w:r>
      <w:r w:rsidRPr="00454AFC">
        <w:rPr>
          <w:bCs/>
          <w:sz w:val="24"/>
          <w:szCs w:val="24"/>
          <w:lang w:eastAsia="pl-PL"/>
        </w:rPr>
        <w:t xml:space="preserve">. W razie nie uzgodnienia harmonogramu w powyższym terminie, </w:t>
      </w:r>
      <w:r w:rsidR="00742110" w:rsidRPr="00454AFC">
        <w:rPr>
          <w:bCs/>
          <w:sz w:val="24"/>
          <w:szCs w:val="24"/>
          <w:lang w:eastAsia="pl-PL"/>
        </w:rPr>
        <w:t>w</w:t>
      </w:r>
      <w:r w:rsidRPr="00454AFC">
        <w:rPr>
          <w:bCs/>
          <w:sz w:val="24"/>
          <w:szCs w:val="24"/>
          <w:lang w:eastAsia="pl-PL"/>
        </w:rPr>
        <w:t xml:space="preserve">ada </w:t>
      </w:r>
      <w:r w:rsidR="00742110" w:rsidRPr="00454AFC">
        <w:rPr>
          <w:bCs/>
          <w:sz w:val="24"/>
          <w:szCs w:val="24"/>
          <w:lang w:eastAsia="pl-PL"/>
        </w:rPr>
        <w:t xml:space="preserve">seryjna </w:t>
      </w:r>
      <w:r w:rsidRPr="00454AFC">
        <w:rPr>
          <w:bCs/>
          <w:sz w:val="24"/>
          <w:szCs w:val="24"/>
          <w:lang w:eastAsia="pl-PL"/>
        </w:rPr>
        <w:t xml:space="preserve">urządzeń zostanie usunięta w terminie do 2 miesięcy, liczonym od daty zawiadomienia o </w:t>
      </w:r>
      <w:r w:rsidR="00742110" w:rsidRPr="00454AFC">
        <w:rPr>
          <w:bCs/>
          <w:sz w:val="24"/>
          <w:szCs w:val="24"/>
          <w:lang w:eastAsia="pl-PL"/>
        </w:rPr>
        <w:t>w</w:t>
      </w:r>
      <w:r w:rsidRPr="00454AFC">
        <w:rPr>
          <w:bCs/>
          <w:sz w:val="24"/>
          <w:szCs w:val="24"/>
          <w:lang w:eastAsia="pl-PL"/>
        </w:rPr>
        <w:t xml:space="preserve">adzie </w:t>
      </w:r>
      <w:r w:rsidR="00742110" w:rsidRPr="00454AFC">
        <w:rPr>
          <w:bCs/>
          <w:sz w:val="24"/>
          <w:szCs w:val="24"/>
          <w:lang w:eastAsia="pl-PL"/>
        </w:rPr>
        <w:t>seryjnej</w:t>
      </w:r>
      <w:r w:rsidRPr="00454AFC">
        <w:rPr>
          <w:bCs/>
          <w:sz w:val="24"/>
          <w:szCs w:val="24"/>
          <w:lang w:eastAsia="pl-PL"/>
        </w:rPr>
        <w:t xml:space="preserve">. </w:t>
      </w:r>
    </w:p>
    <w:p w:rsidR="00DE438D" w:rsidRPr="00454AFC" w:rsidRDefault="00DE438D" w:rsidP="00D2484E">
      <w:pPr>
        <w:numPr>
          <w:ilvl w:val="0"/>
          <w:numId w:val="25"/>
        </w:numPr>
        <w:suppressAutoHyphens w:val="0"/>
        <w:spacing w:line="360" w:lineRule="auto"/>
        <w:ind w:left="567" w:hanging="283"/>
        <w:jc w:val="both"/>
        <w:rPr>
          <w:bCs/>
          <w:sz w:val="24"/>
          <w:szCs w:val="24"/>
          <w:lang w:eastAsia="pl-PL"/>
        </w:rPr>
      </w:pPr>
      <w:r w:rsidRPr="00454AFC">
        <w:rPr>
          <w:bCs/>
          <w:sz w:val="24"/>
          <w:szCs w:val="24"/>
          <w:lang w:eastAsia="pl-PL"/>
        </w:rPr>
        <w:t xml:space="preserve">metoda skutecznego usunięcia </w:t>
      </w:r>
      <w:r w:rsidR="00742110" w:rsidRPr="00454AFC">
        <w:rPr>
          <w:bCs/>
          <w:sz w:val="24"/>
          <w:szCs w:val="24"/>
          <w:lang w:eastAsia="pl-PL"/>
        </w:rPr>
        <w:t>w</w:t>
      </w:r>
      <w:r w:rsidRPr="00454AFC">
        <w:rPr>
          <w:bCs/>
          <w:sz w:val="24"/>
          <w:szCs w:val="24"/>
          <w:lang w:eastAsia="pl-PL"/>
        </w:rPr>
        <w:t xml:space="preserve">ady </w:t>
      </w:r>
      <w:r w:rsidR="00742110" w:rsidRPr="00454AFC">
        <w:rPr>
          <w:bCs/>
          <w:sz w:val="24"/>
          <w:szCs w:val="24"/>
          <w:lang w:eastAsia="pl-PL"/>
        </w:rPr>
        <w:t xml:space="preserve">seryjnej </w:t>
      </w:r>
      <w:r w:rsidRPr="00454AFC">
        <w:rPr>
          <w:bCs/>
          <w:sz w:val="24"/>
          <w:szCs w:val="24"/>
          <w:lang w:eastAsia="pl-PL"/>
        </w:rPr>
        <w:t>musi wykorzystywać takie sposoby jej usunięcia, jak:</w:t>
      </w:r>
    </w:p>
    <w:p w:rsidR="00DE438D" w:rsidRPr="00454AFC" w:rsidRDefault="00DE438D" w:rsidP="00D2484E">
      <w:pPr>
        <w:numPr>
          <w:ilvl w:val="0"/>
          <w:numId w:val="5"/>
        </w:numPr>
        <w:suppressAutoHyphens w:val="0"/>
        <w:spacing w:line="360" w:lineRule="auto"/>
        <w:ind w:left="709" w:hanging="141"/>
        <w:jc w:val="both"/>
        <w:rPr>
          <w:bCs/>
          <w:sz w:val="24"/>
          <w:szCs w:val="24"/>
          <w:lang w:eastAsia="pl-PL"/>
        </w:rPr>
      </w:pPr>
      <w:r w:rsidRPr="00454AFC">
        <w:rPr>
          <w:bCs/>
          <w:sz w:val="24"/>
          <w:szCs w:val="24"/>
          <w:lang w:eastAsia="pl-PL"/>
        </w:rPr>
        <w:t>zastąpienie wadliwego elementu nowym, o zmienionej konstrukcji, parametrach lub technologii wykonania,</w:t>
      </w:r>
    </w:p>
    <w:p w:rsidR="00DE438D" w:rsidRPr="00454AFC" w:rsidRDefault="00DE438D" w:rsidP="00D2484E">
      <w:pPr>
        <w:numPr>
          <w:ilvl w:val="0"/>
          <w:numId w:val="5"/>
        </w:numPr>
        <w:suppressAutoHyphens w:val="0"/>
        <w:spacing w:line="360" w:lineRule="auto"/>
        <w:ind w:left="709" w:hanging="141"/>
        <w:jc w:val="both"/>
        <w:rPr>
          <w:bCs/>
          <w:sz w:val="24"/>
          <w:szCs w:val="24"/>
          <w:lang w:eastAsia="pl-PL"/>
        </w:rPr>
      </w:pPr>
      <w:r w:rsidRPr="00454AFC">
        <w:rPr>
          <w:bCs/>
          <w:sz w:val="24"/>
          <w:szCs w:val="24"/>
          <w:lang w:eastAsia="pl-PL"/>
        </w:rPr>
        <w:t>zastąpienie wadliwego elementu nowym, pochodzącym od innego producenta,</w:t>
      </w:r>
    </w:p>
    <w:p w:rsidR="00DE438D" w:rsidRPr="00454AFC" w:rsidRDefault="00DE438D" w:rsidP="00D2484E">
      <w:pPr>
        <w:numPr>
          <w:ilvl w:val="0"/>
          <w:numId w:val="5"/>
        </w:numPr>
        <w:suppressAutoHyphens w:val="0"/>
        <w:spacing w:line="360" w:lineRule="auto"/>
        <w:ind w:left="709" w:hanging="141"/>
        <w:jc w:val="both"/>
        <w:rPr>
          <w:bCs/>
          <w:sz w:val="24"/>
          <w:szCs w:val="24"/>
          <w:lang w:eastAsia="pl-PL"/>
        </w:rPr>
      </w:pPr>
      <w:r w:rsidRPr="00454AFC">
        <w:rPr>
          <w:bCs/>
          <w:sz w:val="24"/>
          <w:szCs w:val="24"/>
          <w:lang w:eastAsia="pl-PL"/>
        </w:rPr>
        <w:t>modyfikacja konstrukcji urządzenia w zakresie funkcji realizowanych przez wadliwy element, z wprowadzeniem nowego rozwiązania konstrukcyjnego wykorzystującego inne elementy.</w:t>
      </w:r>
    </w:p>
    <w:p w:rsidR="00DE438D" w:rsidRPr="00454AFC" w:rsidRDefault="00DE438D" w:rsidP="00156564">
      <w:pPr>
        <w:numPr>
          <w:ilvl w:val="0"/>
          <w:numId w:val="26"/>
        </w:numPr>
        <w:suppressAutoHyphens w:val="0"/>
        <w:spacing w:line="360" w:lineRule="auto"/>
        <w:ind w:left="567" w:hanging="283"/>
        <w:jc w:val="both"/>
        <w:rPr>
          <w:bCs/>
          <w:sz w:val="24"/>
          <w:szCs w:val="24"/>
          <w:lang w:eastAsia="pl-PL"/>
        </w:rPr>
      </w:pPr>
      <w:r w:rsidRPr="00454AFC">
        <w:rPr>
          <w:bCs/>
          <w:sz w:val="24"/>
          <w:szCs w:val="24"/>
          <w:lang w:eastAsia="pl-PL"/>
        </w:rPr>
        <w:t>naprawa uszkodzonych urządzeń, stosownie do podpunktu 4), nie stanowi skutecznego usunięcia Wady systemowej,</w:t>
      </w:r>
    </w:p>
    <w:p w:rsidR="00DE438D" w:rsidRPr="00454AFC" w:rsidRDefault="00DE438D" w:rsidP="001462F7">
      <w:pPr>
        <w:numPr>
          <w:ilvl w:val="0"/>
          <w:numId w:val="26"/>
        </w:numPr>
        <w:suppressAutoHyphens w:val="0"/>
        <w:spacing w:line="360" w:lineRule="auto"/>
        <w:ind w:left="567" w:hanging="284"/>
        <w:jc w:val="both"/>
        <w:rPr>
          <w:bCs/>
          <w:sz w:val="24"/>
          <w:szCs w:val="24"/>
          <w:lang w:eastAsia="pl-PL"/>
        </w:rPr>
      </w:pPr>
      <w:r w:rsidRPr="00454AFC">
        <w:rPr>
          <w:bCs/>
          <w:sz w:val="24"/>
          <w:szCs w:val="24"/>
          <w:lang w:eastAsia="pl-PL"/>
        </w:rPr>
        <w:t xml:space="preserve">na wszystkie elementy objęte metodą skutecznego usunięcia </w:t>
      </w:r>
      <w:r w:rsidR="00742110" w:rsidRPr="00454AFC">
        <w:rPr>
          <w:bCs/>
          <w:sz w:val="24"/>
          <w:szCs w:val="24"/>
          <w:lang w:eastAsia="pl-PL"/>
        </w:rPr>
        <w:t>w</w:t>
      </w:r>
      <w:r w:rsidRPr="00454AFC">
        <w:rPr>
          <w:bCs/>
          <w:sz w:val="24"/>
          <w:szCs w:val="24"/>
          <w:lang w:eastAsia="pl-PL"/>
        </w:rPr>
        <w:t xml:space="preserve">ady </w:t>
      </w:r>
      <w:r w:rsidR="00742110" w:rsidRPr="00454AFC">
        <w:rPr>
          <w:bCs/>
          <w:sz w:val="24"/>
          <w:szCs w:val="24"/>
          <w:lang w:eastAsia="pl-PL"/>
        </w:rPr>
        <w:t>seryjnej</w:t>
      </w:r>
      <w:r w:rsidRPr="00454AFC">
        <w:rPr>
          <w:bCs/>
          <w:sz w:val="24"/>
          <w:szCs w:val="24"/>
          <w:lang w:eastAsia="pl-PL"/>
        </w:rPr>
        <w:t xml:space="preserve">, Wykonawca udziela </w:t>
      </w:r>
      <w:r w:rsidR="00E852B1" w:rsidRPr="00454AFC">
        <w:rPr>
          <w:bCs/>
          <w:sz w:val="24"/>
          <w:szCs w:val="24"/>
          <w:lang w:eastAsia="pl-PL"/>
        </w:rPr>
        <w:t xml:space="preserve">rękojmi </w:t>
      </w:r>
      <w:r w:rsidRPr="00454AFC">
        <w:rPr>
          <w:bCs/>
          <w:sz w:val="24"/>
          <w:szCs w:val="24"/>
          <w:lang w:eastAsia="pl-PL"/>
        </w:rPr>
        <w:t xml:space="preserve">na okres </w:t>
      </w:r>
      <w:r w:rsidR="00742110" w:rsidRPr="00454AFC">
        <w:rPr>
          <w:bCs/>
          <w:sz w:val="24"/>
          <w:szCs w:val="24"/>
          <w:lang w:eastAsia="pl-PL"/>
        </w:rPr>
        <w:t>zaproponowany w ofercie</w:t>
      </w:r>
      <w:r w:rsidRPr="00454AFC">
        <w:rPr>
          <w:bCs/>
          <w:sz w:val="24"/>
          <w:szCs w:val="24"/>
          <w:lang w:eastAsia="pl-PL"/>
        </w:rPr>
        <w:t xml:space="preserve"> liczony od dnia zakończenia wprowadzania powyższych zmian we wszystkich urządzeniach.</w:t>
      </w:r>
    </w:p>
    <w:p w:rsidR="00DE438D" w:rsidRPr="003A2A23" w:rsidRDefault="00DE438D" w:rsidP="00DE438D">
      <w:pPr>
        <w:pStyle w:val="10"/>
        <w:numPr>
          <w:ilvl w:val="0"/>
          <w:numId w:val="0"/>
        </w:numPr>
        <w:spacing w:line="360" w:lineRule="auto"/>
        <w:ind w:left="284" w:hanging="284"/>
        <w:jc w:val="center"/>
        <w:rPr>
          <w:rFonts w:ascii="Times New Roman" w:hAnsi="Times New Roman"/>
          <w:b/>
        </w:rPr>
      </w:pPr>
      <w:r w:rsidRPr="00975EB9">
        <w:rPr>
          <w:rFonts w:ascii="Times New Roman" w:hAnsi="Times New Roman"/>
          <w:b/>
        </w:rPr>
        <w:lastRenderedPageBreak/>
        <w:t>§</w:t>
      </w:r>
      <w:r>
        <w:rPr>
          <w:rFonts w:ascii="Times New Roman" w:hAnsi="Times New Roman"/>
          <w:b/>
        </w:rPr>
        <w:t>7</w:t>
      </w:r>
    </w:p>
    <w:p w:rsidR="00DE438D" w:rsidRPr="00CA41AD" w:rsidRDefault="00DE438D" w:rsidP="00D2484E">
      <w:pPr>
        <w:pStyle w:val="10"/>
        <w:numPr>
          <w:ilvl w:val="0"/>
          <w:numId w:val="27"/>
        </w:numPr>
        <w:spacing w:line="360" w:lineRule="auto"/>
        <w:rPr>
          <w:rFonts w:ascii="Times New Roman" w:hAnsi="Times New Roman"/>
          <w:lang w:eastAsia="pl-PL"/>
        </w:rPr>
      </w:pPr>
      <w:r w:rsidRPr="00CA41AD">
        <w:rPr>
          <w:rFonts w:ascii="Times New Roman" w:hAnsi="Times New Roman"/>
          <w:lang w:eastAsia="pl-PL"/>
        </w:rPr>
        <w:t xml:space="preserve">Zamawiający przewiduje możliwość wprowadzenia, w wyniku zgodnego oświadczenia woli Stron Umowy, zmian postanowień zawartej Umowy </w:t>
      </w:r>
      <w:r w:rsidR="001462F7">
        <w:rPr>
          <w:rFonts w:ascii="Times New Roman" w:hAnsi="Times New Roman"/>
          <w:lang w:eastAsia="pl-PL"/>
        </w:rPr>
        <w:t xml:space="preserve">                          </w:t>
      </w:r>
      <w:r w:rsidRPr="00CA41AD">
        <w:rPr>
          <w:rFonts w:ascii="Times New Roman" w:hAnsi="Times New Roman"/>
          <w:lang w:eastAsia="pl-PL"/>
        </w:rPr>
        <w:t>w stosunku do jej treści oferty na p</w:t>
      </w:r>
      <w:r w:rsidR="0098266F">
        <w:rPr>
          <w:rFonts w:ascii="Times New Roman" w:hAnsi="Times New Roman"/>
          <w:lang w:eastAsia="pl-PL"/>
        </w:rPr>
        <w:t>odstawie, której dokonano wyboru</w:t>
      </w:r>
      <w:r w:rsidRPr="00CA41AD">
        <w:rPr>
          <w:rFonts w:ascii="Times New Roman" w:hAnsi="Times New Roman"/>
          <w:lang w:eastAsia="pl-PL"/>
        </w:rPr>
        <w:t xml:space="preserve"> Wykonawcy i określa poniżej warunki ewentualnego wprowadzenia takich zmian:</w:t>
      </w:r>
    </w:p>
    <w:p w:rsidR="00DE438D" w:rsidRPr="00BA76C9" w:rsidRDefault="00DE438D" w:rsidP="001462F7">
      <w:pPr>
        <w:pStyle w:val="10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/>
          <w:lang w:eastAsia="pl-PL"/>
        </w:rPr>
      </w:pPr>
      <w:r w:rsidRPr="00BA76C9">
        <w:rPr>
          <w:rFonts w:ascii="Times New Roman" w:hAnsi="Times New Roman"/>
          <w:lang w:eastAsia="pl-PL"/>
        </w:rPr>
        <w:t>Strony mogą uzgodnić zmianę określonych w Umowie terminów wykonania obowiązków stron Umowy lub terminu wykonania Umowy, w przypadku, gdy wystąpią inne przyczyny zewnętrzne niezależne od Zamawiającego lub Wykonawcy skutkujące okresową niemożliwością dotrzymania terminów realizacji przedmiotu Umowy.</w:t>
      </w:r>
    </w:p>
    <w:p w:rsidR="00DE438D" w:rsidRPr="001462F7" w:rsidRDefault="00DE438D" w:rsidP="001462F7">
      <w:pPr>
        <w:pStyle w:val="10"/>
        <w:numPr>
          <w:ilvl w:val="0"/>
          <w:numId w:val="27"/>
        </w:numPr>
        <w:spacing w:line="360" w:lineRule="auto"/>
        <w:rPr>
          <w:rFonts w:ascii="Times New Roman" w:hAnsi="Times New Roman"/>
          <w:lang w:eastAsia="pl-PL"/>
        </w:rPr>
      </w:pPr>
      <w:r w:rsidRPr="001462F7">
        <w:rPr>
          <w:rFonts w:ascii="Times New Roman" w:hAnsi="Times New Roman"/>
          <w:lang w:eastAsia="pl-PL"/>
        </w:rPr>
        <w:t xml:space="preserve">W przypadku wystąpienia którejkolwiek z okoliczności, o których mowa w ust 1. </w:t>
      </w:r>
      <w:proofErr w:type="spellStart"/>
      <w:r w:rsidRPr="001462F7">
        <w:rPr>
          <w:rFonts w:ascii="Times New Roman" w:hAnsi="Times New Roman"/>
          <w:lang w:eastAsia="pl-PL"/>
        </w:rPr>
        <w:t>pkt</w:t>
      </w:r>
      <w:proofErr w:type="spellEnd"/>
      <w:r w:rsidRPr="001462F7">
        <w:rPr>
          <w:rFonts w:ascii="Times New Roman" w:hAnsi="Times New Roman"/>
          <w:lang w:eastAsia="pl-PL"/>
        </w:rPr>
        <w:t> 1) termin wykonania Umowy może ulec odpowiedniemu przedłużeniu, o czas niezbędny</w:t>
      </w:r>
      <w:r w:rsidR="001462F7">
        <w:rPr>
          <w:rFonts w:ascii="Times New Roman" w:hAnsi="Times New Roman"/>
          <w:lang w:eastAsia="pl-PL"/>
        </w:rPr>
        <w:t xml:space="preserve"> </w:t>
      </w:r>
      <w:r w:rsidRPr="001462F7">
        <w:rPr>
          <w:rFonts w:ascii="Times New Roman" w:hAnsi="Times New Roman"/>
          <w:lang w:eastAsia="pl-PL"/>
        </w:rPr>
        <w:t>do zakończenia wykonywania jej przedmiotu w sposób należyty.</w:t>
      </w:r>
    </w:p>
    <w:p w:rsidR="00DE438D" w:rsidRPr="001462F7" w:rsidRDefault="00DE438D" w:rsidP="001462F7">
      <w:pPr>
        <w:pStyle w:val="10"/>
        <w:numPr>
          <w:ilvl w:val="0"/>
          <w:numId w:val="27"/>
        </w:numPr>
        <w:spacing w:line="360" w:lineRule="auto"/>
        <w:rPr>
          <w:rFonts w:ascii="Times New Roman" w:hAnsi="Times New Roman"/>
          <w:lang w:eastAsia="pl-PL"/>
        </w:rPr>
      </w:pPr>
      <w:r w:rsidRPr="001462F7">
        <w:rPr>
          <w:rFonts w:ascii="Times New Roman" w:hAnsi="Times New Roman"/>
          <w:lang w:eastAsia="pl-PL"/>
        </w:rPr>
        <w:t>Strony mogą uzgodnić zmianę sposobu spełnienia świadczenia w przypadku potrzeby uwzględnienia zmian technologicznych, w szczególności:</w:t>
      </w:r>
    </w:p>
    <w:p w:rsidR="00DE438D" w:rsidRPr="00975EB9" w:rsidRDefault="00DE438D" w:rsidP="000147C6">
      <w:pPr>
        <w:pStyle w:val="10"/>
        <w:numPr>
          <w:ilvl w:val="3"/>
          <w:numId w:val="6"/>
        </w:numPr>
        <w:spacing w:line="360" w:lineRule="auto"/>
        <w:ind w:left="709" w:hanging="283"/>
        <w:rPr>
          <w:rFonts w:ascii="Times New Roman" w:hAnsi="Times New Roman"/>
          <w:lang w:eastAsia="pl-PL"/>
        </w:rPr>
      </w:pPr>
      <w:r w:rsidRPr="00975EB9">
        <w:rPr>
          <w:rFonts w:ascii="Times New Roman" w:hAnsi="Times New Roman"/>
          <w:lang w:eastAsia="pl-PL"/>
        </w:rPr>
        <w:t>niedostępności na rynku materiałów lub urządzeń wskazanych</w:t>
      </w:r>
      <w:r w:rsidR="00A32AC8">
        <w:rPr>
          <w:rFonts w:ascii="Times New Roman" w:hAnsi="Times New Roman"/>
          <w:lang w:eastAsia="pl-PL"/>
        </w:rPr>
        <w:t xml:space="preserve"> </w:t>
      </w:r>
      <w:r w:rsidRPr="00975EB9">
        <w:rPr>
          <w:rFonts w:ascii="Times New Roman" w:hAnsi="Times New Roman"/>
          <w:lang w:eastAsia="pl-PL"/>
        </w:rPr>
        <w:t>w dokumentacji przetargowej lub w ofercie Wykonawcy spowodowanej zaprzestaniem produkcji</w:t>
      </w:r>
      <w:r>
        <w:rPr>
          <w:rFonts w:ascii="Times New Roman" w:hAnsi="Times New Roman"/>
          <w:lang w:eastAsia="pl-PL"/>
        </w:rPr>
        <w:t xml:space="preserve"> </w:t>
      </w:r>
      <w:r w:rsidRPr="00975EB9">
        <w:rPr>
          <w:rFonts w:ascii="Times New Roman" w:hAnsi="Times New Roman"/>
          <w:lang w:eastAsia="pl-PL"/>
        </w:rPr>
        <w:t>lub wycofaniem z rynku tych materiałów lub urządzeń,</w:t>
      </w:r>
    </w:p>
    <w:p w:rsidR="00DE438D" w:rsidRPr="00967BBD" w:rsidRDefault="00DE438D" w:rsidP="000147C6">
      <w:pPr>
        <w:pStyle w:val="10"/>
        <w:numPr>
          <w:ilvl w:val="3"/>
          <w:numId w:val="6"/>
        </w:numPr>
        <w:spacing w:line="360" w:lineRule="auto"/>
        <w:ind w:left="709" w:hanging="283"/>
        <w:rPr>
          <w:rFonts w:ascii="Times New Roman" w:hAnsi="Times New Roman"/>
          <w:lang w:eastAsia="pl-PL"/>
        </w:rPr>
      </w:pPr>
      <w:r w:rsidRPr="00975EB9">
        <w:rPr>
          <w:rFonts w:ascii="Times New Roman" w:hAnsi="Times New Roman"/>
          <w:lang w:eastAsia="pl-PL"/>
        </w:rPr>
        <w:t>pojawieniem się na rynku materiałów lub urządzeń nowszej generacji,</w:t>
      </w:r>
    </w:p>
    <w:p w:rsidR="00DE438D" w:rsidRPr="00975EB9" w:rsidRDefault="001462F7" w:rsidP="001462F7">
      <w:pPr>
        <w:pStyle w:val="10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4. </w:t>
      </w:r>
      <w:r w:rsidR="00DE438D" w:rsidRPr="00975EB9">
        <w:rPr>
          <w:rFonts w:ascii="Times New Roman" w:hAnsi="Times New Roman"/>
          <w:lang w:eastAsia="pl-PL"/>
        </w:rPr>
        <w:t xml:space="preserve">Strony mogą uzgodnić zmiany wybranych postanowień Umowy również </w:t>
      </w:r>
      <w:r w:rsidR="00DE438D">
        <w:rPr>
          <w:rFonts w:ascii="Times New Roman" w:hAnsi="Times New Roman"/>
          <w:lang w:eastAsia="pl-PL"/>
        </w:rPr>
        <w:t xml:space="preserve">                                    </w:t>
      </w:r>
      <w:r w:rsidR="00DE438D" w:rsidRPr="00975EB9">
        <w:rPr>
          <w:rFonts w:ascii="Times New Roman" w:hAnsi="Times New Roman"/>
          <w:lang w:eastAsia="pl-PL"/>
        </w:rPr>
        <w:t>w przypadkach:</w:t>
      </w:r>
    </w:p>
    <w:p w:rsidR="00DE438D" w:rsidRPr="00975EB9" w:rsidRDefault="00DE438D" w:rsidP="001462F7">
      <w:pPr>
        <w:pStyle w:val="10"/>
        <w:numPr>
          <w:ilvl w:val="0"/>
          <w:numId w:val="30"/>
        </w:numPr>
        <w:spacing w:line="360" w:lineRule="auto"/>
        <w:ind w:left="709" w:hanging="283"/>
        <w:rPr>
          <w:rFonts w:ascii="Times New Roman" w:hAnsi="Times New Roman"/>
          <w:lang w:eastAsia="pl-PL"/>
        </w:rPr>
      </w:pPr>
      <w:r w:rsidRPr="00975EB9">
        <w:rPr>
          <w:rFonts w:ascii="Times New Roman" w:hAnsi="Times New Roman"/>
          <w:lang w:eastAsia="pl-PL"/>
        </w:rPr>
        <w:t>zaistnienia siły wyższej uniemożliwiającej okresowe wykonanie przedmiotu Umowy zgodnie z SIWZ,</w:t>
      </w:r>
    </w:p>
    <w:p w:rsidR="00DE438D" w:rsidRPr="00975EB9" w:rsidRDefault="00DE438D" w:rsidP="001462F7">
      <w:pPr>
        <w:pStyle w:val="10"/>
        <w:numPr>
          <w:ilvl w:val="0"/>
          <w:numId w:val="30"/>
        </w:numPr>
        <w:spacing w:line="360" w:lineRule="auto"/>
        <w:ind w:left="709" w:hanging="283"/>
        <w:rPr>
          <w:rFonts w:ascii="Times New Roman" w:hAnsi="Times New Roman"/>
          <w:lang w:eastAsia="pl-PL"/>
        </w:rPr>
      </w:pPr>
      <w:r w:rsidRPr="00975EB9">
        <w:rPr>
          <w:rFonts w:ascii="Times New Roman" w:hAnsi="Times New Roman"/>
          <w:lang w:eastAsia="pl-PL"/>
        </w:rPr>
        <w:t>zmiany obowiązującej stawki VAT – jeżeli zmiana stawki VAT będzie powodować zwiększenie kosztów wykonania Umowy po stronie Wykonawcy, Zamawiający dopuszcza możliwość zwiększenia wynagrodzenia o kwotę równą różnicy w kwocie podatku zapłaconego przez Wykonawcę,</w:t>
      </w:r>
    </w:p>
    <w:p w:rsidR="00DE438D" w:rsidRPr="00975EB9" w:rsidRDefault="00DE438D" w:rsidP="001462F7">
      <w:pPr>
        <w:pStyle w:val="10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/>
          <w:lang w:eastAsia="pl-PL"/>
        </w:rPr>
      </w:pPr>
      <w:r w:rsidRPr="00975EB9">
        <w:rPr>
          <w:rFonts w:ascii="Times New Roman" w:hAnsi="Times New Roman"/>
          <w:lang w:eastAsia="pl-PL"/>
        </w:rPr>
        <w:t>Postanowienia ust. 1 stanowią katalog zmian, na które Zamawiający może wyrazić zgodę, jednak nie stanowią zobowiązania do wyrażenia takiej zgody.</w:t>
      </w:r>
    </w:p>
    <w:p w:rsidR="00DE438D" w:rsidRPr="00B0766E" w:rsidRDefault="00DE438D" w:rsidP="00DE438D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  <w:r w:rsidRPr="00B0766E">
        <w:rPr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8</w:t>
      </w:r>
    </w:p>
    <w:p w:rsidR="00DE438D" w:rsidRPr="00454AFC" w:rsidRDefault="00DE438D" w:rsidP="00D2484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D55D17">
        <w:rPr>
          <w:sz w:val="24"/>
          <w:szCs w:val="24"/>
          <w:lang w:eastAsia="pl-PL"/>
        </w:rPr>
        <w:t>Wykonawca zobowi</w:t>
      </w:r>
      <w:r w:rsidRPr="00D55D17">
        <w:rPr>
          <w:rFonts w:eastAsia="TimesNewRoman"/>
          <w:sz w:val="24"/>
          <w:szCs w:val="24"/>
          <w:lang w:eastAsia="pl-PL"/>
        </w:rPr>
        <w:t>ą</w:t>
      </w:r>
      <w:r w:rsidRPr="00D55D17">
        <w:rPr>
          <w:sz w:val="24"/>
          <w:szCs w:val="24"/>
          <w:lang w:eastAsia="pl-PL"/>
        </w:rPr>
        <w:t>zuje si</w:t>
      </w:r>
      <w:r w:rsidRPr="00D55D17">
        <w:rPr>
          <w:rFonts w:eastAsia="TimesNewRoman"/>
          <w:sz w:val="24"/>
          <w:szCs w:val="24"/>
          <w:lang w:eastAsia="pl-PL"/>
        </w:rPr>
        <w:t xml:space="preserve">ę </w:t>
      </w:r>
      <w:r w:rsidRPr="00D55D17">
        <w:rPr>
          <w:sz w:val="24"/>
          <w:szCs w:val="24"/>
          <w:lang w:eastAsia="pl-PL"/>
        </w:rPr>
        <w:t>zapłaci</w:t>
      </w:r>
      <w:r w:rsidRPr="00D55D17">
        <w:rPr>
          <w:rFonts w:eastAsia="TimesNewRoman"/>
          <w:sz w:val="24"/>
          <w:szCs w:val="24"/>
          <w:lang w:eastAsia="pl-PL"/>
        </w:rPr>
        <w:t xml:space="preserve">ć </w:t>
      </w:r>
      <w:r w:rsidRPr="00D55D17">
        <w:rPr>
          <w:sz w:val="24"/>
          <w:szCs w:val="24"/>
          <w:lang w:eastAsia="pl-PL"/>
        </w:rPr>
        <w:t>Zamawiaj</w:t>
      </w:r>
      <w:r w:rsidRPr="00D55D17">
        <w:rPr>
          <w:rFonts w:eastAsia="TimesNewRoman"/>
          <w:sz w:val="24"/>
          <w:szCs w:val="24"/>
          <w:lang w:eastAsia="pl-PL"/>
        </w:rPr>
        <w:t>ą</w:t>
      </w:r>
      <w:r w:rsidRPr="00D55D17">
        <w:rPr>
          <w:sz w:val="24"/>
          <w:szCs w:val="24"/>
          <w:lang w:eastAsia="pl-PL"/>
        </w:rPr>
        <w:t>cemu kary umowne:</w:t>
      </w:r>
    </w:p>
    <w:p w:rsidR="00DE438D" w:rsidRDefault="00DE438D" w:rsidP="00D2484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 w:rsidRPr="00454AFC">
        <w:rPr>
          <w:sz w:val="24"/>
          <w:szCs w:val="24"/>
          <w:lang w:eastAsia="pl-PL"/>
        </w:rPr>
        <w:lastRenderedPageBreak/>
        <w:t>za niewykonanie umowy w terminie okre</w:t>
      </w:r>
      <w:r w:rsidRPr="00454AFC">
        <w:rPr>
          <w:rFonts w:eastAsia="TimesNewRoman"/>
          <w:sz w:val="24"/>
          <w:szCs w:val="24"/>
          <w:lang w:eastAsia="pl-PL"/>
        </w:rPr>
        <w:t>ś</w:t>
      </w:r>
      <w:r w:rsidRPr="00454AFC">
        <w:rPr>
          <w:sz w:val="24"/>
          <w:szCs w:val="24"/>
          <w:lang w:eastAsia="pl-PL"/>
        </w:rPr>
        <w:t>lonym w §</w:t>
      </w:r>
      <w:r w:rsidR="00156564">
        <w:rPr>
          <w:sz w:val="24"/>
          <w:szCs w:val="24"/>
          <w:lang w:eastAsia="pl-PL"/>
        </w:rPr>
        <w:t xml:space="preserve">1 pkt. 6 </w:t>
      </w:r>
      <w:r w:rsidRPr="00454AFC">
        <w:rPr>
          <w:sz w:val="24"/>
          <w:szCs w:val="24"/>
          <w:lang w:eastAsia="pl-PL"/>
        </w:rPr>
        <w:t xml:space="preserve"> – w wysoko</w:t>
      </w:r>
      <w:r w:rsidRPr="00454AFC">
        <w:rPr>
          <w:rFonts w:eastAsia="TimesNewRoman"/>
          <w:sz w:val="24"/>
          <w:szCs w:val="24"/>
          <w:lang w:eastAsia="pl-PL"/>
        </w:rPr>
        <w:t>ś</w:t>
      </w:r>
      <w:r w:rsidRPr="00454AFC">
        <w:rPr>
          <w:sz w:val="24"/>
          <w:szCs w:val="24"/>
          <w:lang w:eastAsia="pl-PL"/>
        </w:rPr>
        <w:t xml:space="preserve">ci 0,1% </w:t>
      </w:r>
      <w:r w:rsidRPr="00B0766E">
        <w:rPr>
          <w:sz w:val="24"/>
          <w:szCs w:val="24"/>
          <w:lang w:eastAsia="pl-PL"/>
        </w:rPr>
        <w:t>warto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="00DC1A64">
        <w:rPr>
          <w:sz w:val="24"/>
          <w:szCs w:val="24"/>
          <w:lang w:eastAsia="pl-PL"/>
        </w:rPr>
        <w:t xml:space="preserve">ci </w:t>
      </w:r>
      <w:r w:rsidR="00A32AC8">
        <w:rPr>
          <w:sz w:val="24"/>
          <w:szCs w:val="24"/>
          <w:lang w:eastAsia="pl-PL"/>
        </w:rPr>
        <w:t>brutto</w:t>
      </w:r>
      <w:r w:rsidRPr="00B0766E">
        <w:rPr>
          <w:sz w:val="24"/>
          <w:szCs w:val="24"/>
          <w:lang w:eastAsia="pl-PL"/>
        </w:rPr>
        <w:t xml:space="preserve"> całego przedmiotu umowy, okre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lonej w §</w:t>
      </w:r>
      <w:r w:rsidR="00156564">
        <w:rPr>
          <w:sz w:val="24"/>
          <w:szCs w:val="24"/>
          <w:lang w:eastAsia="pl-PL"/>
        </w:rPr>
        <w:t>5</w:t>
      </w:r>
      <w:r w:rsidRPr="00B0766E">
        <w:rPr>
          <w:sz w:val="24"/>
          <w:szCs w:val="24"/>
          <w:lang w:eastAsia="pl-PL"/>
        </w:rPr>
        <w:t xml:space="preserve"> ust.1 za ka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dy rozpocz</w:t>
      </w:r>
      <w:r w:rsidRPr="00B0766E">
        <w:rPr>
          <w:rFonts w:eastAsia="TimesNewRoman"/>
          <w:sz w:val="24"/>
          <w:szCs w:val="24"/>
          <w:lang w:eastAsia="pl-PL"/>
        </w:rPr>
        <w:t>ę</w:t>
      </w:r>
      <w:r w:rsidRPr="00B0766E">
        <w:rPr>
          <w:sz w:val="24"/>
          <w:szCs w:val="24"/>
          <w:lang w:eastAsia="pl-PL"/>
        </w:rPr>
        <w:t>ty dzie</w:t>
      </w:r>
      <w:r w:rsidRPr="00B0766E">
        <w:rPr>
          <w:rFonts w:eastAsia="TimesNewRoman"/>
          <w:sz w:val="24"/>
          <w:szCs w:val="24"/>
          <w:lang w:eastAsia="pl-PL"/>
        </w:rPr>
        <w:t xml:space="preserve">ń </w:t>
      </w:r>
      <w:r w:rsidRPr="00B0766E">
        <w:rPr>
          <w:sz w:val="24"/>
          <w:szCs w:val="24"/>
          <w:lang w:eastAsia="pl-PL"/>
        </w:rPr>
        <w:t>zwłoki,</w:t>
      </w:r>
    </w:p>
    <w:p w:rsidR="00156564" w:rsidRDefault="00156564" w:rsidP="0015656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naruszenie któr</w:t>
      </w:r>
      <w:r w:rsidR="00A32AC8">
        <w:rPr>
          <w:sz w:val="24"/>
          <w:szCs w:val="24"/>
          <w:lang w:eastAsia="pl-PL"/>
        </w:rPr>
        <w:t>egokolwiek z terminów węzłowych</w:t>
      </w:r>
      <w:r>
        <w:rPr>
          <w:sz w:val="24"/>
          <w:szCs w:val="24"/>
          <w:lang w:eastAsia="pl-PL"/>
        </w:rPr>
        <w:t xml:space="preserve">, określonych </w:t>
      </w:r>
      <w:r w:rsidR="00A32AC8">
        <w:rPr>
          <w:sz w:val="24"/>
          <w:szCs w:val="24"/>
          <w:lang w:eastAsia="pl-PL"/>
        </w:rPr>
        <w:t xml:space="preserve">                                 </w:t>
      </w:r>
      <w:r>
        <w:rPr>
          <w:sz w:val="24"/>
          <w:szCs w:val="24"/>
          <w:lang w:eastAsia="pl-PL"/>
        </w:rPr>
        <w:t xml:space="preserve">w harmonogramie o którym mowa w § 4 pkt.2 </w:t>
      </w:r>
      <w:r w:rsidRPr="00454AFC">
        <w:rPr>
          <w:sz w:val="24"/>
          <w:szCs w:val="24"/>
          <w:lang w:eastAsia="pl-PL"/>
        </w:rPr>
        <w:t>w wysoko</w:t>
      </w:r>
      <w:r w:rsidRPr="00454AFC">
        <w:rPr>
          <w:rFonts w:eastAsia="TimesNewRoman"/>
          <w:sz w:val="24"/>
          <w:szCs w:val="24"/>
          <w:lang w:eastAsia="pl-PL"/>
        </w:rPr>
        <w:t>ś</w:t>
      </w:r>
      <w:r w:rsidRPr="00454AFC">
        <w:rPr>
          <w:sz w:val="24"/>
          <w:szCs w:val="24"/>
          <w:lang w:eastAsia="pl-PL"/>
        </w:rPr>
        <w:t xml:space="preserve">ci 0,1% </w:t>
      </w:r>
      <w:r w:rsidRPr="00B0766E">
        <w:rPr>
          <w:sz w:val="24"/>
          <w:szCs w:val="24"/>
          <w:lang w:eastAsia="pl-PL"/>
        </w:rPr>
        <w:t>warto</w:t>
      </w:r>
      <w:r w:rsidRPr="00B0766E"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 xml:space="preserve">ci </w:t>
      </w:r>
      <w:r w:rsidR="00A32AC8">
        <w:rPr>
          <w:sz w:val="24"/>
          <w:szCs w:val="24"/>
          <w:lang w:eastAsia="pl-PL"/>
        </w:rPr>
        <w:t xml:space="preserve">brutto </w:t>
      </w:r>
      <w:r w:rsidRPr="00B0766E">
        <w:rPr>
          <w:sz w:val="24"/>
          <w:szCs w:val="24"/>
          <w:lang w:eastAsia="pl-PL"/>
        </w:rPr>
        <w:t>całego przedmiotu umowy, okre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lonej w §</w:t>
      </w:r>
      <w:r>
        <w:rPr>
          <w:sz w:val="24"/>
          <w:szCs w:val="24"/>
          <w:lang w:eastAsia="pl-PL"/>
        </w:rPr>
        <w:t>5</w:t>
      </w:r>
      <w:r w:rsidRPr="00B0766E">
        <w:rPr>
          <w:sz w:val="24"/>
          <w:szCs w:val="24"/>
          <w:lang w:eastAsia="pl-PL"/>
        </w:rPr>
        <w:t xml:space="preserve"> ust.1 za ka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dy rozpocz</w:t>
      </w:r>
      <w:r w:rsidRPr="00B0766E">
        <w:rPr>
          <w:rFonts w:eastAsia="TimesNewRoman"/>
          <w:sz w:val="24"/>
          <w:szCs w:val="24"/>
          <w:lang w:eastAsia="pl-PL"/>
        </w:rPr>
        <w:t>ę</w:t>
      </w:r>
      <w:r w:rsidRPr="00B0766E">
        <w:rPr>
          <w:sz w:val="24"/>
          <w:szCs w:val="24"/>
          <w:lang w:eastAsia="pl-PL"/>
        </w:rPr>
        <w:t>ty dzie</w:t>
      </w:r>
      <w:r w:rsidRPr="00B0766E">
        <w:rPr>
          <w:rFonts w:eastAsia="TimesNewRoman"/>
          <w:sz w:val="24"/>
          <w:szCs w:val="24"/>
          <w:lang w:eastAsia="pl-PL"/>
        </w:rPr>
        <w:t xml:space="preserve">ń </w:t>
      </w:r>
      <w:r w:rsidRPr="00B0766E">
        <w:rPr>
          <w:sz w:val="24"/>
          <w:szCs w:val="24"/>
          <w:lang w:eastAsia="pl-PL"/>
        </w:rPr>
        <w:t>zwłoki,</w:t>
      </w:r>
    </w:p>
    <w:p w:rsidR="00DE438D" w:rsidRDefault="00DE438D" w:rsidP="001462F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gdy Zamawiaj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cy odst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pi od umowy z powodu okoliczno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ci, za które odpowiada Wykonawca – w wysoko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 xml:space="preserve">ci </w:t>
      </w:r>
      <w:r w:rsidR="00156564">
        <w:rPr>
          <w:sz w:val="24"/>
          <w:szCs w:val="24"/>
          <w:lang w:eastAsia="pl-PL"/>
        </w:rPr>
        <w:t>3</w:t>
      </w:r>
      <w:r w:rsidRPr="00B0766E">
        <w:rPr>
          <w:sz w:val="24"/>
          <w:szCs w:val="24"/>
          <w:lang w:eastAsia="pl-PL"/>
        </w:rPr>
        <w:t>0% warto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 xml:space="preserve">ci </w:t>
      </w:r>
      <w:r w:rsidR="00A32AC8">
        <w:rPr>
          <w:sz w:val="24"/>
          <w:szCs w:val="24"/>
          <w:lang w:eastAsia="pl-PL"/>
        </w:rPr>
        <w:t>brutto</w:t>
      </w:r>
      <w:r w:rsidRPr="00B0766E">
        <w:rPr>
          <w:sz w:val="24"/>
          <w:szCs w:val="24"/>
          <w:lang w:eastAsia="pl-PL"/>
        </w:rPr>
        <w:t xml:space="preserve"> całego przedmiotu umowy okre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lonego  w §</w:t>
      </w:r>
      <w:r w:rsidR="00225E1C">
        <w:rPr>
          <w:sz w:val="24"/>
          <w:szCs w:val="24"/>
          <w:lang w:eastAsia="pl-PL"/>
        </w:rPr>
        <w:t>5 ust.1.</w:t>
      </w:r>
      <w:r w:rsidRPr="00F72187">
        <w:rPr>
          <w:sz w:val="24"/>
          <w:szCs w:val="24"/>
          <w:lang w:eastAsia="pl-PL"/>
        </w:rPr>
        <w:t xml:space="preserve"> </w:t>
      </w:r>
    </w:p>
    <w:p w:rsidR="00156564" w:rsidRPr="001462F7" w:rsidRDefault="00156564" w:rsidP="001462F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Zamawiający jest uprawniony do dochodzenia odszkodowania przewyższającego wysokość zastrzeżonych kar umownych (na zasadach ogólnych kodeksu cywilnego). </w:t>
      </w:r>
    </w:p>
    <w:p w:rsidR="00DE438D" w:rsidRPr="00F72187" w:rsidRDefault="00DE438D" w:rsidP="00DE438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B0766E">
        <w:rPr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9</w:t>
      </w:r>
    </w:p>
    <w:p w:rsidR="00DE438D" w:rsidRPr="00115EFB" w:rsidRDefault="00DE438D" w:rsidP="00D2484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115EFB">
        <w:rPr>
          <w:sz w:val="24"/>
          <w:szCs w:val="24"/>
          <w:lang w:eastAsia="pl-PL"/>
        </w:rPr>
        <w:t>Zamawiaj</w:t>
      </w:r>
      <w:r w:rsidRPr="00115EFB">
        <w:rPr>
          <w:rFonts w:eastAsia="TimesNewRoman"/>
          <w:sz w:val="24"/>
          <w:szCs w:val="24"/>
          <w:lang w:eastAsia="pl-PL"/>
        </w:rPr>
        <w:t>ą</w:t>
      </w:r>
      <w:r w:rsidRPr="00115EFB">
        <w:rPr>
          <w:sz w:val="24"/>
          <w:szCs w:val="24"/>
          <w:lang w:eastAsia="pl-PL"/>
        </w:rPr>
        <w:t>cy o</w:t>
      </w:r>
      <w:r w:rsidRPr="00115EFB">
        <w:rPr>
          <w:rFonts w:eastAsia="TimesNewRoman"/>
          <w:sz w:val="24"/>
          <w:szCs w:val="24"/>
          <w:lang w:eastAsia="pl-PL"/>
        </w:rPr>
        <w:t>ś</w:t>
      </w:r>
      <w:r w:rsidRPr="00115EFB">
        <w:rPr>
          <w:sz w:val="24"/>
          <w:szCs w:val="24"/>
          <w:lang w:eastAsia="pl-PL"/>
        </w:rPr>
        <w:t xml:space="preserve">wiadcza, </w:t>
      </w:r>
      <w:r w:rsidRPr="00115EFB">
        <w:rPr>
          <w:rFonts w:eastAsia="TimesNewRoman"/>
          <w:sz w:val="24"/>
          <w:szCs w:val="24"/>
          <w:lang w:eastAsia="pl-PL"/>
        </w:rPr>
        <w:t>ż</w:t>
      </w:r>
      <w:r w:rsidRPr="00115EFB">
        <w:rPr>
          <w:sz w:val="24"/>
          <w:szCs w:val="24"/>
          <w:lang w:eastAsia="pl-PL"/>
        </w:rPr>
        <w:t xml:space="preserve">e jest płatnikiem podatku VAT, posiada numer NIP: </w:t>
      </w:r>
      <w:r w:rsidR="00156564">
        <w:rPr>
          <w:sz w:val="24"/>
          <w:szCs w:val="24"/>
          <w:lang w:eastAsia="pl-PL"/>
        </w:rPr>
        <w:t>[  ]</w:t>
      </w:r>
    </w:p>
    <w:p w:rsidR="00DE438D" w:rsidRPr="00115EFB" w:rsidRDefault="00DE438D" w:rsidP="00DE438D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115EFB">
        <w:rPr>
          <w:sz w:val="24"/>
          <w:szCs w:val="24"/>
          <w:lang w:eastAsia="pl-PL"/>
        </w:rPr>
        <w:t>i wyra</w:t>
      </w:r>
      <w:r w:rsidRPr="00115EFB">
        <w:rPr>
          <w:rFonts w:eastAsia="TimesNewRoman"/>
          <w:sz w:val="24"/>
          <w:szCs w:val="24"/>
          <w:lang w:eastAsia="pl-PL"/>
        </w:rPr>
        <w:t>ż</w:t>
      </w:r>
      <w:r w:rsidRPr="00115EFB">
        <w:rPr>
          <w:sz w:val="24"/>
          <w:szCs w:val="24"/>
          <w:lang w:eastAsia="pl-PL"/>
        </w:rPr>
        <w:t>a zgod</w:t>
      </w:r>
      <w:r w:rsidRPr="00115EFB">
        <w:rPr>
          <w:rFonts w:eastAsia="TimesNewRoman"/>
          <w:sz w:val="24"/>
          <w:szCs w:val="24"/>
          <w:lang w:eastAsia="pl-PL"/>
        </w:rPr>
        <w:t xml:space="preserve">ę </w:t>
      </w:r>
      <w:r w:rsidRPr="00115EFB">
        <w:rPr>
          <w:sz w:val="24"/>
          <w:szCs w:val="24"/>
          <w:lang w:eastAsia="pl-PL"/>
        </w:rPr>
        <w:t>na wystawienie faktury VAT bez podpisu Zamawiaj</w:t>
      </w:r>
      <w:r w:rsidRPr="00115EFB">
        <w:rPr>
          <w:rFonts w:eastAsia="TimesNewRoman"/>
          <w:sz w:val="24"/>
          <w:szCs w:val="24"/>
          <w:lang w:eastAsia="pl-PL"/>
        </w:rPr>
        <w:t>ą</w:t>
      </w:r>
      <w:r w:rsidRPr="00115EFB">
        <w:rPr>
          <w:sz w:val="24"/>
          <w:szCs w:val="24"/>
          <w:lang w:eastAsia="pl-PL"/>
        </w:rPr>
        <w:t>cego.</w:t>
      </w:r>
    </w:p>
    <w:p w:rsidR="00DE438D" w:rsidRDefault="00DE438D" w:rsidP="00D2484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115EFB">
        <w:rPr>
          <w:sz w:val="24"/>
          <w:szCs w:val="24"/>
          <w:lang w:eastAsia="pl-PL"/>
        </w:rPr>
        <w:t>Wykonawca o</w:t>
      </w:r>
      <w:r w:rsidRPr="00115EFB">
        <w:rPr>
          <w:rFonts w:eastAsia="TimesNewRoman"/>
          <w:sz w:val="24"/>
          <w:szCs w:val="24"/>
          <w:lang w:eastAsia="pl-PL"/>
        </w:rPr>
        <w:t>ś</w:t>
      </w:r>
      <w:r w:rsidRPr="00115EFB">
        <w:rPr>
          <w:sz w:val="24"/>
          <w:szCs w:val="24"/>
          <w:lang w:eastAsia="pl-PL"/>
        </w:rPr>
        <w:t xml:space="preserve">wiadcza, </w:t>
      </w:r>
      <w:r w:rsidRPr="00115EFB">
        <w:rPr>
          <w:rFonts w:eastAsia="TimesNewRoman"/>
          <w:sz w:val="24"/>
          <w:szCs w:val="24"/>
          <w:lang w:eastAsia="pl-PL"/>
        </w:rPr>
        <w:t>ż</w:t>
      </w:r>
      <w:r w:rsidRPr="00115EFB">
        <w:rPr>
          <w:sz w:val="24"/>
          <w:szCs w:val="24"/>
          <w:lang w:eastAsia="pl-PL"/>
        </w:rPr>
        <w:t>e jest płatnikiem podatku VAT i posiada numer NIP: (...)</w:t>
      </w:r>
    </w:p>
    <w:p w:rsidR="005B1958" w:rsidRDefault="00DE438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Fakturę należy dostarczyć do siedziby Zarządy Transportu Miejskiego.</w:t>
      </w:r>
    </w:p>
    <w:p w:rsidR="00DE438D" w:rsidRDefault="00DE438D" w:rsidP="00D2484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Faktury </w:t>
      </w:r>
      <w:r w:rsidR="001462F7">
        <w:rPr>
          <w:sz w:val="24"/>
          <w:szCs w:val="24"/>
          <w:lang w:eastAsia="pl-PL"/>
        </w:rPr>
        <w:t>należy</w:t>
      </w:r>
      <w:r>
        <w:rPr>
          <w:sz w:val="24"/>
          <w:szCs w:val="24"/>
          <w:lang w:eastAsia="pl-PL"/>
        </w:rPr>
        <w:t xml:space="preserve"> wystawi</w:t>
      </w:r>
      <w:r w:rsidR="001462F7">
        <w:rPr>
          <w:sz w:val="24"/>
          <w:szCs w:val="24"/>
          <w:lang w:eastAsia="pl-PL"/>
        </w:rPr>
        <w:t>ć</w:t>
      </w:r>
      <w:r>
        <w:rPr>
          <w:sz w:val="24"/>
          <w:szCs w:val="24"/>
          <w:lang w:eastAsia="pl-PL"/>
        </w:rPr>
        <w:t xml:space="preserve"> z następującymi danymi:</w:t>
      </w:r>
    </w:p>
    <w:p w:rsidR="005B1958" w:rsidRDefault="00DE438D">
      <w:pPr>
        <w:spacing w:line="360" w:lineRule="auto"/>
        <w:ind w:left="357"/>
        <w:rPr>
          <w:b/>
          <w:sz w:val="24"/>
          <w:szCs w:val="24"/>
          <w:u w:val="single"/>
          <w:lang w:eastAsia="pl-PL"/>
        </w:rPr>
      </w:pPr>
      <w:r w:rsidRPr="00DC7148">
        <w:rPr>
          <w:b/>
          <w:sz w:val="24"/>
          <w:szCs w:val="24"/>
          <w:u w:val="single"/>
        </w:rPr>
        <w:t>Nabywca:</w:t>
      </w:r>
    </w:p>
    <w:p w:rsidR="005B1958" w:rsidRDefault="00DE438D">
      <w:pPr>
        <w:spacing w:line="360" w:lineRule="auto"/>
        <w:ind w:left="357"/>
        <w:rPr>
          <w:sz w:val="24"/>
          <w:szCs w:val="24"/>
        </w:rPr>
      </w:pPr>
      <w:r w:rsidRPr="00DC7148">
        <w:rPr>
          <w:sz w:val="24"/>
          <w:szCs w:val="24"/>
        </w:rPr>
        <w:t>Gmina Kielce</w:t>
      </w:r>
    </w:p>
    <w:p w:rsidR="005B1958" w:rsidRDefault="00DE438D">
      <w:pPr>
        <w:spacing w:line="360" w:lineRule="auto"/>
        <w:ind w:left="357"/>
        <w:rPr>
          <w:sz w:val="24"/>
          <w:szCs w:val="24"/>
        </w:rPr>
      </w:pPr>
      <w:r w:rsidRPr="00DC7148">
        <w:rPr>
          <w:sz w:val="24"/>
          <w:szCs w:val="24"/>
        </w:rPr>
        <w:t>ul. Rynek 1</w:t>
      </w:r>
    </w:p>
    <w:p w:rsidR="005B1958" w:rsidRDefault="00DE438D">
      <w:pPr>
        <w:spacing w:line="360" w:lineRule="auto"/>
        <w:ind w:left="357"/>
        <w:rPr>
          <w:sz w:val="24"/>
          <w:szCs w:val="24"/>
        </w:rPr>
      </w:pPr>
      <w:r w:rsidRPr="00DC7148">
        <w:rPr>
          <w:sz w:val="24"/>
          <w:szCs w:val="24"/>
        </w:rPr>
        <w:t>25-303 Kielce</w:t>
      </w:r>
    </w:p>
    <w:p w:rsidR="005B1958" w:rsidRDefault="00DE438D">
      <w:pPr>
        <w:spacing w:line="360" w:lineRule="auto"/>
        <w:ind w:left="357"/>
        <w:rPr>
          <w:sz w:val="24"/>
          <w:szCs w:val="24"/>
        </w:rPr>
      </w:pPr>
      <w:r w:rsidRPr="00DC7148">
        <w:rPr>
          <w:sz w:val="24"/>
          <w:szCs w:val="24"/>
        </w:rPr>
        <w:t>NIP: 657-261-73-25</w:t>
      </w:r>
    </w:p>
    <w:p w:rsidR="005B1958" w:rsidRDefault="00DE438D">
      <w:pPr>
        <w:spacing w:line="360" w:lineRule="auto"/>
        <w:ind w:left="357"/>
        <w:rPr>
          <w:b/>
          <w:sz w:val="24"/>
          <w:szCs w:val="24"/>
          <w:u w:val="single"/>
        </w:rPr>
      </w:pPr>
      <w:r w:rsidRPr="00DC7148">
        <w:rPr>
          <w:b/>
          <w:sz w:val="24"/>
          <w:szCs w:val="24"/>
          <w:u w:val="single"/>
        </w:rPr>
        <w:t>Odbiorca  faktury:</w:t>
      </w:r>
    </w:p>
    <w:p w:rsidR="005B1958" w:rsidRDefault="00DE438D">
      <w:pPr>
        <w:spacing w:line="360" w:lineRule="auto"/>
        <w:ind w:left="357"/>
        <w:rPr>
          <w:sz w:val="24"/>
          <w:szCs w:val="24"/>
        </w:rPr>
      </w:pPr>
      <w:r w:rsidRPr="00DC7148">
        <w:rPr>
          <w:sz w:val="24"/>
          <w:szCs w:val="24"/>
        </w:rPr>
        <w:t>Zarząd Transportu Miejskiego w Kielcach</w:t>
      </w:r>
    </w:p>
    <w:p w:rsidR="005B1958" w:rsidRDefault="00DE438D">
      <w:pPr>
        <w:spacing w:line="360" w:lineRule="auto"/>
        <w:ind w:left="357"/>
        <w:rPr>
          <w:sz w:val="24"/>
          <w:szCs w:val="24"/>
        </w:rPr>
      </w:pPr>
      <w:r w:rsidRPr="00DC7148">
        <w:rPr>
          <w:sz w:val="24"/>
          <w:szCs w:val="24"/>
        </w:rPr>
        <w:t>ul. Głowackiego 4</w:t>
      </w:r>
    </w:p>
    <w:p w:rsidR="005B1958" w:rsidRDefault="00DE438D">
      <w:pPr>
        <w:spacing w:line="360" w:lineRule="auto"/>
        <w:ind w:left="357"/>
        <w:rPr>
          <w:sz w:val="24"/>
          <w:szCs w:val="24"/>
        </w:rPr>
      </w:pPr>
      <w:r w:rsidRPr="00DC7148">
        <w:rPr>
          <w:sz w:val="24"/>
          <w:szCs w:val="24"/>
        </w:rPr>
        <w:t>25-368 Kielce</w:t>
      </w:r>
    </w:p>
    <w:p w:rsidR="000B586E" w:rsidRDefault="000B586E" w:rsidP="000B586E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5. W związku z częściowym finansowaniem przedmiotu umowy z kredytu udzielonego przez Europejski Bank Inwestycyjny (EBI) Wykonawca zobowiązuje się</w:t>
      </w:r>
      <w:r w:rsidRPr="008471F0">
        <w:rPr>
          <w:kern w:val="16"/>
          <w:sz w:val="24"/>
          <w:szCs w:val="24"/>
        </w:rPr>
        <w:t xml:space="preserve"> do</w:t>
      </w:r>
      <w:r>
        <w:rPr>
          <w:kern w:val="16"/>
          <w:sz w:val="24"/>
          <w:szCs w:val="24"/>
        </w:rPr>
        <w:t>:</w:t>
      </w:r>
    </w:p>
    <w:p w:rsidR="000B586E" w:rsidRDefault="000B586E" w:rsidP="00156564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04" w:hanging="420"/>
        <w:jc w:val="both"/>
        <w:rPr>
          <w:kern w:val="16"/>
          <w:sz w:val="24"/>
          <w:szCs w:val="24"/>
        </w:rPr>
      </w:pPr>
      <w:r w:rsidRPr="00156564">
        <w:rPr>
          <w:b/>
          <w:kern w:val="16"/>
          <w:sz w:val="24"/>
          <w:szCs w:val="24"/>
        </w:rPr>
        <w:lastRenderedPageBreak/>
        <w:t>a)</w:t>
      </w:r>
      <w:r w:rsidR="00156564">
        <w:rPr>
          <w:kern w:val="16"/>
          <w:sz w:val="24"/>
          <w:szCs w:val="24"/>
        </w:rPr>
        <w:tab/>
      </w:r>
      <w:r>
        <w:rPr>
          <w:kern w:val="16"/>
          <w:sz w:val="24"/>
          <w:szCs w:val="24"/>
        </w:rPr>
        <w:t>niezwłocznego informowania EBI o każdym realnym zarzucie, skardze lub informacji odnoszącej s</w:t>
      </w:r>
      <w:r w:rsidR="00225E1C">
        <w:rPr>
          <w:kern w:val="16"/>
          <w:sz w:val="24"/>
          <w:szCs w:val="24"/>
        </w:rPr>
        <w:t xml:space="preserve">ię do następujących przestępstw </w:t>
      </w:r>
      <w:r>
        <w:rPr>
          <w:kern w:val="16"/>
          <w:sz w:val="24"/>
          <w:szCs w:val="24"/>
        </w:rPr>
        <w:t>związanych</w:t>
      </w:r>
      <w:r w:rsidR="00A32AC8">
        <w:rPr>
          <w:kern w:val="16"/>
          <w:sz w:val="24"/>
          <w:szCs w:val="24"/>
        </w:rPr>
        <w:t xml:space="preserve">                          </w:t>
      </w:r>
      <w:r>
        <w:rPr>
          <w:kern w:val="16"/>
          <w:sz w:val="24"/>
          <w:szCs w:val="24"/>
        </w:rPr>
        <w:t xml:space="preserve"> z Projektem: oszustwa finansowego, korupcji, stosowania przymusu, zmowy (</w:t>
      </w:r>
      <w:proofErr w:type="spellStart"/>
      <w:r>
        <w:rPr>
          <w:kern w:val="16"/>
          <w:sz w:val="24"/>
          <w:szCs w:val="24"/>
        </w:rPr>
        <w:t>collusion</w:t>
      </w:r>
      <w:proofErr w:type="spellEnd"/>
      <w:r>
        <w:rPr>
          <w:kern w:val="16"/>
          <w:sz w:val="24"/>
          <w:szCs w:val="24"/>
        </w:rPr>
        <w:t>), utrudniania postępowania karnego (</w:t>
      </w:r>
      <w:proofErr w:type="spellStart"/>
      <w:r>
        <w:rPr>
          <w:kern w:val="16"/>
          <w:sz w:val="24"/>
          <w:szCs w:val="24"/>
        </w:rPr>
        <w:t>ostruction</w:t>
      </w:r>
      <w:proofErr w:type="spellEnd"/>
      <w:r>
        <w:rPr>
          <w:kern w:val="16"/>
          <w:sz w:val="24"/>
          <w:szCs w:val="24"/>
        </w:rPr>
        <w:t>), prania pieniędzy</w:t>
      </w:r>
      <w:r w:rsidR="00A32AC8">
        <w:rPr>
          <w:kern w:val="16"/>
          <w:sz w:val="24"/>
          <w:szCs w:val="24"/>
        </w:rPr>
        <w:t xml:space="preserve">                  </w:t>
      </w:r>
      <w:r>
        <w:rPr>
          <w:kern w:val="16"/>
          <w:sz w:val="24"/>
          <w:szCs w:val="24"/>
        </w:rPr>
        <w:t xml:space="preserve"> i finansowania terroryzmu,</w:t>
      </w:r>
    </w:p>
    <w:p w:rsidR="000B586E" w:rsidRDefault="00156564" w:rsidP="00156564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04" w:hanging="704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ab/>
      </w:r>
      <w:r w:rsidR="000B586E" w:rsidRPr="00156564">
        <w:rPr>
          <w:b/>
          <w:kern w:val="16"/>
          <w:sz w:val="24"/>
          <w:szCs w:val="24"/>
        </w:rPr>
        <w:t>b)</w:t>
      </w:r>
      <w:r>
        <w:rPr>
          <w:kern w:val="16"/>
          <w:sz w:val="24"/>
          <w:szCs w:val="24"/>
        </w:rPr>
        <w:tab/>
      </w:r>
      <w:r w:rsidR="000B586E">
        <w:rPr>
          <w:kern w:val="16"/>
          <w:sz w:val="24"/>
          <w:szCs w:val="24"/>
        </w:rPr>
        <w:t>prowadzenia ksiąg rachunkowych i zapisywania wszystkich transakcji finansowych i wydatków w związku z Projektem,</w:t>
      </w:r>
    </w:p>
    <w:p w:rsidR="000B586E" w:rsidRPr="00115EFB" w:rsidRDefault="00156564" w:rsidP="00A32AC8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704" w:hanging="704"/>
        <w:jc w:val="both"/>
        <w:rPr>
          <w:sz w:val="24"/>
          <w:szCs w:val="24"/>
          <w:lang w:eastAsia="pl-PL"/>
        </w:rPr>
      </w:pPr>
      <w:r>
        <w:rPr>
          <w:kern w:val="16"/>
          <w:sz w:val="24"/>
          <w:szCs w:val="24"/>
        </w:rPr>
        <w:tab/>
      </w:r>
      <w:r w:rsidR="000B586E" w:rsidRPr="00156564">
        <w:rPr>
          <w:b/>
          <w:kern w:val="16"/>
          <w:sz w:val="24"/>
          <w:szCs w:val="24"/>
        </w:rPr>
        <w:t>c)</w:t>
      </w:r>
      <w:r w:rsidR="000B586E">
        <w:rPr>
          <w:kern w:val="16"/>
          <w:sz w:val="24"/>
          <w:szCs w:val="24"/>
        </w:rPr>
        <w:t xml:space="preserve"> </w:t>
      </w:r>
      <w:r>
        <w:rPr>
          <w:kern w:val="16"/>
          <w:sz w:val="24"/>
          <w:szCs w:val="24"/>
        </w:rPr>
        <w:tab/>
      </w:r>
      <w:r w:rsidR="000B586E">
        <w:rPr>
          <w:kern w:val="16"/>
          <w:sz w:val="24"/>
          <w:szCs w:val="24"/>
        </w:rPr>
        <w:t>prawa EBI do zapoznania się z księgami rachunkowymi i zapisami prowadzonymi przez Wykonawcę w odniesieniu do Projektu oraz wykonania kopii dokumentów, w zakresie dozwolonym przez prawo.</w:t>
      </w:r>
    </w:p>
    <w:p w:rsidR="00DE438D" w:rsidRPr="00B0766E" w:rsidRDefault="00DE438D" w:rsidP="00DE438D">
      <w:pPr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00B0766E">
        <w:rPr>
          <w:b/>
          <w:sz w:val="24"/>
          <w:szCs w:val="24"/>
        </w:rPr>
        <w:t>§</w:t>
      </w:r>
      <w:r>
        <w:rPr>
          <w:b/>
          <w:bCs/>
          <w:sz w:val="24"/>
          <w:szCs w:val="24"/>
        </w:rPr>
        <w:t>10</w:t>
      </w:r>
    </w:p>
    <w:p w:rsidR="00DE438D" w:rsidRPr="00D55D17" w:rsidRDefault="00DE438D" w:rsidP="00454AFC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61249">
        <w:rPr>
          <w:sz w:val="24"/>
          <w:szCs w:val="24"/>
        </w:rPr>
        <w:t xml:space="preserve">Wykonawca oświadcza, że przysługują mu niczym nieograniczone prawa do udzielenia licencji na oprogramowanie użytkowe, w zakresie wynikającym </w:t>
      </w:r>
      <w:r w:rsidR="001462F7">
        <w:rPr>
          <w:sz w:val="24"/>
          <w:szCs w:val="24"/>
        </w:rPr>
        <w:t xml:space="preserve">                                 </w:t>
      </w:r>
      <w:r w:rsidRPr="00561249">
        <w:rPr>
          <w:sz w:val="24"/>
          <w:szCs w:val="24"/>
        </w:rPr>
        <w:t xml:space="preserve">z realizacji niniejszej Umowy, a w tym także dysponuje kodami źródłowymi do oprogramowania użytkowego   </w:t>
      </w:r>
      <w:r w:rsidRPr="00D55D17">
        <w:rPr>
          <w:sz w:val="24"/>
          <w:szCs w:val="24"/>
        </w:rPr>
        <w:t>w takim zakresie jaki konieczny jest do wykonania zobowiązań wynikających</w:t>
      </w:r>
      <w:r w:rsidR="001462F7" w:rsidRPr="00D55D17">
        <w:rPr>
          <w:sz w:val="24"/>
          <w:szCs w:val="24"/>
        </w:rPr>
        <w:t xml:space="preserve">  </w:t>
      </w:r>
      <w:r w:rsidRPr="00D55D17">
        <w:rPr>
          <w:sz w:val="24"/>
          <w:szCs w:val="24"/>
        </w:rPr>
        <w:t>z niniejszej umowy,  nie naruszając praw osób trzecich.</w:t>
      </w:r>
    </w:p>
    <w:p w:rsidR="00DE438D" w:rsidRPr="00B0766E" w:rsidRDefault="00DE438D" w:rsidP="00D2484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55D17">
        <w:rPr>
          <w:iCs/>
          <w:sz w:val="24"/>
          <w:szCs w:val="24"/>
        </w:rPr>
        <w:t>Licencje na oferowane oprogramowanie użytkowe mają być licencjami bez limitów (użytkowników, kont, rodzaju i ilości stanowisk, bezterminowe, z prawem przeniesienia</w:t>
      </w:r>
      <w:r w:rsidR="001462F7" w:rsidRPr="00D55D17">
        <w:rPr>
          <w:iCs/>
          <w:sz w:val="24"/>
          <w:szCs w:val="24"/>
        </w:rPr>
        <w:t xml:space="preserve"> </w:t>
      </w:r>
      <w:r w:rsidRPr="00D55D17">
        <w:rPr>
          <w:iCs/>
          <w:sz w:val="24"/>
          <w:szCs w:val="24"/>
        </w:rPr>
        <w:t>na nowe urządzenia, komputery) na pełne korzystanie z oferowanego systemu informatycznego (warunki nie odnoszą się</w:t>
      </w:r>
      <w:r w:rsidRPr="00B0766E">
        <w:rPr>
          <w:iCs/>
          <w:sz w:val="24"/>
          <w:szCs w:val="24"/>
        </w:rPr>
        <w:t xml:space="preserve"> do licencji na oprogramowanie systemowe dostarczonych komputerów, które są licencjonowane na zasadach ogólnych producenta systemu).</w:t>
      </w:r>
      <w:r w:rsidR="004C3E3C">
        <w:rPr>
          <w:iCs/>
          <w:sz w:val="24"/>
          <w:szCs w:val="24"/>
        </w:rPr>
        <w:t xml:space="preserve"> Zakres licencji oprogramowania określa § 3 pkt. 3 powyżej.</w:t>
      </w:r>
    </w:p>
    <w:p w:rsidR="00DE438D" w:rsidRPr="00B0766E" w:rsidRDefault="00DE438D" w:rsidP="00D2484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0766E">
        <w:rPr>
          <w:sz w:val="24"/>
          <w:szCs w:val="24"/>
        </w:rPr>
        <w:t>Licencje na oprogramowanie systemowe mają być dostarczone wg zapisów producenta systemu.</w:t>
      </w:r>
    </w:p>
    <w:p w:rsidR="00DE438D" w:rsidRPr="00B0766E" w:rsidRDefault="00DE438D" w:rsidP="00D2484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0766E">
        <w:rPr>
          <w:sz w:val="24"/>
          <w:szCs w:val="24"/>
        </w:rPr>
        <w:t>Dostarczone licencje mają obejmować także oprogramowanie systemowe, które jest konieczne do właściwego i pełnego działania systemu informatycznego.</w:t>
      </w:r>
    </w:p>
    <w:p w:rsidR="00DE438D" w:rsidRDefault="00DE438D" w:rsidP="00D2484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0766E">
        <w:rPr>
          <w:sz w:val="24"/>
          <w:szCs w:val="24"/>
        </w:rPr>
        <w:t xml:space="preserve">Zamawiający ma prawo do wykonywania dowolnej ilości kopii zapasowych </w:t>
      </w:r>
      <w:r>
        <w:rPr>
          <w:sz w:val="24"/>
          <w:szCs w:val="24"/>
        </w:rPr>
        <w:t>o</w:t>
      </w:r>
      <w:r w:rsidRPr="00B0766E">
        <w:rPr>
          <w:sz w:val="24"/>
          <w:szCs w:val="24"/>
        </w:rPr>
        <w:t xml:space="preserve">programowania użytkowego oraz przetwarzania za ich pomocą danych, pod warunkiem, że kopie te będą używane jedynie w wypadku awarii lub usterki oprogramowania użytkowego. </w:t>
      </w:r>
    </w:p>
    <w:p w:rsidR="00DE438D" w:rsidRPr="001462F7" w:rsidRDefault="00DE438D" w:rsidP="001462F7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861DF">
        <w:rPr>
          <w:sz w:val="24"/>
          <w:szCs w:val="24"/>
        </w:rPr>
        <w:lastRenderedPageBreak/>
        <w:t>W przypadku, gdy zaoferowane oprogramowanie użytkowe Wykonawcy dla systemu zapowiedzi i/lub tablicy „koralikowej” jest rynkowym rozwiązaniem licencjonowanym, tożsamym co do funkcji i stosowanym u innych klientów Wykonawcy, Zamawiający dopuszcza udzielenia przez Wykonawcę odnośnej licencji na dostarczone oprogramowanie dla systemu zapowiedzi i/lub tablicy „koralikowej” i odnośne oprogramowania interfejsów komunikacyjnych do systemu CSI w zakresie wynikającym z realizacji niniejszej Umowy, bez konieczności zapewnienia dostępu do kodów źródłowych.</w:t>
      </w:r>
    </w:p>
    <w:p w:rsidR="00DE438D" w:rsidRPr="00B0766E" w:rsidRDefault="00DE438D" w:rsidP="00DE438D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  <w:r w:rsidRPr="00B0766E">
        <w:rPr>
          <w:b/>
          <w:sz w:val="24"/>
          <w:szCs w:val="24"/>
          <w:lang w:eastAsia="pl-PL"/>
        </w:rPr>
        <w:t>§1</w:t>
      </w:r>
      <w:r w:rsidR="003D595C">
        <w:rPr>
          <w:b/>
          <w:sz w:val="24"/>
          <w:szCs w:val="24"/>
          <w:lang w:eastAsia="pl-PL"/>
        </w:rPr>
        <w:t>1</w:t>
      </w:r>
    </w:p>
    <w:p w:rsidR="00DE438D" w:rsidRPr="00B0766E" w:rsidRDefault="00DE438D" w:rsidP="00D2484E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Wykonawca wnosi zabezpieczenie nale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ytego wykonania umowy w wysoko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ci 5% całkowitej warto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ci zamówienia, okre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lonej w §4 tj. w kwocie (…………………………….).</w:t>
      </w:r>
    </w:p>
    <w:p w:rsidR="00DE438D" w:rsidRPr="00B0766E" w:rsidRDefault="00DE438D" w:rsidP="00D2484E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Zabezpieczenie zostało wniesione w (……………………………………………..).</w:t>
      </w:r>
    </w:p>
    <w:p w:rsidR="00DE438D" w:rsidRPr="00B0766E" w:rsidRDefault="00DE438D" w:rsidP="00D2484E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Zamawiaj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cy dokona zwrotu zabezpieczenia nale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ytego wykonania umowy zgodnie z podanym ni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ej harmonogramem:</w:t>
      </w:r>
    </w:p>
    <w:p w:rsidR="00DE438D" w:rsidRDefault="00DE438D" w:rsidP="00D2484E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70% warto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ci zabezpieczenia zostanie zwrócone w terminie 30 dni od dnia podpisania ko</w:t>
      </w:r>
      <w:r w:rsidRPr="00B0766E">
        <w:rPr>
          <w:rFonts w:eastAsia="TimesNewRoman"/>
          <w:sz w:val="24"/>
          <w:szCs w:val="24"/>
          <w:lang w:eastAsia="pl-PL"/>
        </w:rPr>
        <w:t>ń</w:t>
      </w:r>
      <w:r w:rsidRPr="00B0766E">
        <w:rPr>
          <w:sz w:val="24"/>
          <w:szCs w:val="24"/>
          <w:lang w:eastAsia="pl-PL"/>
        </w:rPr>
        <w:t>cowego protokołu odbioru, o którym mowa w §2 ust. 5.</w:t>
      </w:r>
    </w:p>
    <w:p w:rsidR="00DE438D" w:rsidRPr="00B0766E" w:rsidRDefault="00DE438D" w:rsidP="00D2484E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30% warto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ci zabezpieczenia zostanie zwrócone nie pó</w:t>
      </w:r>
      <w:r w:rsidRPr="00B0766E">
        <w:rPr>
          <w:rFonts w:eastAsia="TimesNewRoman"/>
          <w:sz w:val="24"/>
          <w:szCs w:val="24"/>
          <w:lang w:eastAsia="pl-PL"/>
        </w:rPr>
        <w:t>ź</w:t>
      </w:r>
      <w:r w:rsidRPr="00B0766E">
        <w:rPr>
          <w:sz w:val="24"/>
          <w:szCs w:val="24"/>
          <w:lang w:eastAsia="pl-PL"/>
        </w:rPr>
        <w:t>niej ni</w:t>
      </w:r>
      <w:r w:rsidRPr="00B0766E">
        <w:rPr>
          <w:rFonts w:eastAsia="TimesNewRoman"/>
          <w:sz w:val="24"/>
          <w:szCs w:val="24"/>
          <w:lang w:eastAsia="pl-PL"/>
        </w:rPr>
        <w:t xml:space="preserve">ż </w:t>
      </w:r>
      <w:r w:rsidRPr="00B0766E">
        <w:rPr>
          <w:sz w:val="24"/>
          <w:szCs w:val="24"/>
          <w:lang w:eastAsia="pl-PL"/>
        </w:rPr>
        <w:t>w 15 dniu po upływie okresu obowi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 xml:space="preserve">zywania </w:t>
      </w:r>
      <w:r w:rsidR="000147C6" w:rsidRPr="00454AFC">
        <w:rPr>
          <w:sz w:val="24"/>
          <w:szCs w:val="24"/>
          <w:lang w:eastAsia="pl-PL"/>
        </w:rPr>
        <w:t>rękojmi</w:t>
      </w:r>
      <w:r w:rsidRPr="00454AFC">
        <w:rPr>
          <w:sz w:val="24"/>
          <w:szCs w:val="24"/>
          <w:lang w:eastAsia="pl-PL"/>
        </w:rPr>
        <w:t>.</w:t>
      </w:r>
    </w:p>
    <w:p w:rsidR="00DE438D" w:rsidRPr="00B0766E" w:rsidRDefault="00DE438D" w:rsidP="00D2484E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W przypadku zu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ycia kwoty wniesionej tytułem nale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ytego wykonania umowy, lub jej cz</w:t>
      </w:r>
      <w:r w:rsidRPr="00B0766E">
        <w:rPr>
          <w:rFonts w:eastAsia="TimesNewRoman"/>
          <w:sz w:val="24"/>
          <w:szCs w:val="24"/>
          <w:lang w:eastAsia="pl-PL"/>
        </w:rPr>
        <w:t>ęś</w:t>
      </w:r>
      <w:r w:rsidRPr="00B0766E">
        <w:rPr>
          <w:sz w:val="24"/>
          <w:szCs w:val="24"/>
          <w:lang w:eastAsia="pl-PL"/>
        </w:rPr>
        <w:t>ci na pokrycie celu jej przeznaczenia, Zamawiaj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cy zwróci Wykonawcy pozostał</w:t>
      </w:r>
      <w:r w:rsidRPr="00B0766E">
        <w:rPr>
          <w:rFonts w:eastAsia="TimesNewRoman"/>
          <w:sz w:val="24"/>
          <w:szCs w:val="24"/>
          <w:lang w:eastAsia="pl-PL"/>
        </w:rPr>
        <w:t xml:space="preserve">ą </w:t>
      </w:r>
      <w:r w:rsidRPr="00B0766E">
        <w:rPr>
          <w:sz w:val="24"/>
          <w:szCs w:val="24"/>
          <w:lang w:eastAsia="pl-PL"/>
        </w:rPr>
        <w:t>ró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nic</w:t>
      </w:r>
      <w:r w:rsidRPr="00B0766E">
        <w:rPr>
          <w:rFonts w:eastAsia="TimesNewRoman"/>
          <w:sz w:val="24"/>
          <w:szCs w:val="24"/>
          <w:lang w:eastAsia="pl-PL"/>
        </w:rPr>
        <w:t xml:space="preserve">ę </w:t>
      </w:r>
      <w:r w:rsidRPr="00B0766E">
        <w:rPr>
          <w:sz w:val="24"/>
          <w:szCs w:val="24"/>
          <w:lang w:eastAsia="pl-PL"/>
        </w:rPr>
        <w:t>tej kwoty.</w:t>
      </w:r>
    </w:p>
    <w:p w:rsidR="00DE438D" w:rsidRPr="00B0766E" w:rsidRDefault="00DE438D" w:rsidP="00D2484E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W przypadku wniesienia kwoty nale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ytego wykonania umowy w pieni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dzu, Zamawiaj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cy przechowuje je na wskazanym przez siebie oprocentowanym rachunku bankowym,</w:t>
      </w:r>
      <w:r>
        <w:rPr>
          <w:sz w:val="24"/>
          <w:szCs w:val="24"/>
          <w:lang w:eastAsia="pl-PL"/>
        </w:rPr>
        <w:t xml:space="preserve"> </w:t>
      </w:r>
      <w:r w:rsidRPr="00B0766E">
        <w:rPr>
          <w:sz w:val="24"/>
          <w:szCs w:val="24"/>
          <w:lang w:eastAsia="pl-PL"/>
        </w:rPr>
        <w:t>a wobec zaistnienia okoliczno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ci okre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lonych w ust. 4, Zamawiaj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cy b</w:t>
      </w:r>
      <w:r w:rsidRPr="00B0766E">
        <w:rPr>
          <w:rFonts w:eastAsia="TimesNewRoman"/>
          <w:sz w:val="24"/>
          <w:szCs w:val="24"/>
          <w:lang w:eastAsia="pl-PL"/>
        </w:rPr>
        <w:t>ę</w:t>
      </w:r>
      <w:r w:rsidRPr="00B0766E">
        <w:rPr>
          <w:sz w:val="24"/>
          <w:szCs w:val="24"/>
          <w:lang w:eastAsia="pl-PL"/>
        </w:rPr>
        <w:t>dzie miał prawo zu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y</w:t>
      </w:r>
      <w:r w:rsidRPr="00B0766E">
        <w:rPr>
          <w:rFonts w:eastAsia="TimesNewRoman"/>
          <w:sz w:val="24"/>
          <w:szCs w:val="24"/>
          <w:lang w:eastAsia="pl-PL"/>
        </w:rPr>
        <w:t xml:space="preserve">ć </w:t>
      </w:r>
      <w:r w:rsidRPr="00B0766E">
        <w:rPr>
          <w:sz w:val="24"/>
          <w:szCs w:val="24"/>
          <w:lang w:eastAsia="pl-PL"/>
        </w:rPr>
        <w:t>kwot</w:t>
      </w:r>
      <w:r w:rsidRPr="00B0766E">
        <w:rPr>
          <w:rFonts w:eastAsia="TimesNewRoman"/>
          <w:sz w:val="24"/>
          <w:szCs w:val="24"/>
          <w:lang w:eastAsia="pl-PL"/>
        </w:rPr>
        <w:t xml:space="preserve">ę </w:t>
      </w:r>
      <w:r w:rsidRPr="00B0766E">
        <w:rPr>
          <w:sz w:val="24"/>
          <w:szCs w:val="24"/>
          <w:lang w:eastAsia="pl-PL"/>
        </w:rPr>
        <w:t>nale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ytego wykonania umowy wraz z odsetkami.</w:t>
      </w:r>
    </w:p>
    <w:p w:rsidR="00DE438D" w:rsidRPr="001462F7" w:rsidRDefault="00DE438D" w:rsidP="001462F7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Zamawiaj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cy zwraca zabezpieczenie nale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ytego wykonania umowy wniesione                            w pieni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dzu z odsetkami wynikaj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cymi z umowy rachunku bankowego, na którym było ono przechowywane, pomniejszone o koszt prowadzenia tego rachunku oraz prowizji bankowej za przelew pieni</w:t>
      </w:r>
      <w:r w:rsidRPr="00B0766E">
        <w:rPr>
          <w:rFonts w:eastAsia="TimesNewRoman"/>
          <w:sz w:val="24"/>
          <w:szCs w:val="24"/>
          <w:lang w:eastAsia="pl-PL"/>
        </w:rPr>
        <w:t>ę</w:t>
      </w:r>
      <w:r w:rsidRPr="00B0766E">
        <w:rPr>
          <w:sz w:val="24"/>
          <w:szCs w:val="24"/>
          <w:lang w:eastAsia="pl-PL"/>
        </w:rPr>
        <w:t>dzy na rachunek bankowy Wykonawcy.</w:t>
      </w:r>
    </w:p>
    <w:p w:rsidR="00DE438D" w:rsidRPr="008D0997" w:rsidRDefault="00DE438D" w:rsidP="00DE438D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  <w:r w:rsidRPr="00B0766E">
        <w:rPr>
          <w:b/>
          <w:sz w:val="24"/>
          <w:szCs w:val="24"/>
          <w:lang w:eastAsia="pl-PL"/>
        </w:rPr>
        <w:lastRenderedPageBreak/>
        <w:t>§</w:t>
      </w:r>
      <w:r>
        <w:rPr>
          <w:b/>
          <w:sz w:val="24"/>
          <w:szCs w:val="24"/>
          <w:lang w:eastAsia="pl-PL"/>
        </w:rPr>
        <w:t>1</w:t>
      </w:r>
      <w:r w:rsidR="003D595C">
        <w:rPr>
          <w:b/>
          <w:sz w:val="24"/>
          <w:szCs w:val="24"/>
          <w:lang w:eastAsia="pl-PL"/>
        </w:rPr>
        <w:t>2</w:t>
      </w:r>
    </w:p>
    <w:p w:rsidR="00DE438D" w:rsidRPr="00B0766E" w:rsidRDefault="00DE438D" w:rsidP="00D2484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Zamawiaj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cemu przysługuje prawo do odst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 xml:space="preserve">pienia od niniejszej umowy </w:t>
      </w:r>
      <w:r w:rsidR="001462F7">
        <w:rPr>
          <w:sz w:val="24"/>
          <w:szCs w:val="24"/>
          <w:lang w:eastAsia="pl-PL"/>
        </w:rPr>
        <w:t xml:space="preserve">                            </w:t>
      </w:r>
      <w:r w:rsidRPr="00B0766E">
        <w:rPr>
          <w:sz w:val="24"/>
          <w:szCs w:val="24"/>
          <w:lang w:eastAsia="pl-PL"/>
        </w:rPr>
        <w:t>w nast</w:t>
      </w:r>
      <w:r w:rsidRPr="00B0766E">
        <w:rPr>
          <w:rFonts w:eastAsia="TimesNewRoman"/>
          <w:sz w:val="24"/>
          <w:szCs w:val="24"/>
          <w:lang w:eastAsia="pl-PL"/>
        </w:rPr>
        <w:t>ę</w:t>
      </w:r>
      <w:r w:rsidRPr="00B0766E">
        <w:rPr>
          <w:sz w:val="24"/>
          <w:szCs w:val="24"/>
          <w:lang w:eastAsia="pl-PL"/>
        </w:rPr>
        <w:t>puj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cych przypadkach:</w:t>
      </w:r>
    </w:p>
    <w:p w:rsidR="00DE438D" w:rsidRPr="00B0766E" w:rsidRDefault="00DE438D" w:rsidP="00D2484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w sytuacji okre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lonej w art. 145 ust.1 ustawy z dnia 29 stycznia 2004 roku Prawo zamówie</w:t>
      </w:r>
      <w:r w:rsidRPr="00B0766E">
        <w:rPr>
          <w:rFonts w:eastAsia="TimesNewRoman"/>
          <w:sz w:val="24"/>
          <w:szCs w:val="24"/>
          <w:lang w:eastAsia="pl-PL"/>
        </w:rPr>
        <w:t xml:space="preserve">ń </w:t>
      </w:r>
      <w:r w:rsidRPr="00B0766E">
        <w:rPr>
          <w:sz w:val="24"/>
          <w:szCs w:val="24"/>
          <w:lang w:eastAsia="pl-PL"/>
        </w:rPr>
        <w:t>publicznych,</w:t>
      </w:r>
    </w:p>
    <w:p w:rsidR="00DE438D" w:rsidRPr="001462F7" w:rsidRDefault="00DE438D" w:rsidP="001462F7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gdy Wykonawca dopuszcza si</w:t>
      </w:r>
      <w:r w:rsidRPr="00B0766E">
        <w:rPr>
          <w:rFonts w:eastAsia="TimesNewRoman"/>
          <w:sz w:val="24"/>
          <w:szCs w:val="24"/>
          <w:lang w:eastAsia="pl-PL"/>
        </w:rPr>
        <w:t xml:space="preserve">ę </w:t>
      </w:r>
      <w:r w:rsidRPr="00B0766E">
        <w:rPr>
          <w:sz w:val="24"/>
          <w:szCs w:val="24"/>
          <w:lang w:eastAsia="pl-PL"/>
        </w:rPr>
        <w:t>zwłoki w rozpocz</w:t>
      </w:r>
      <w:r w:rsidRPr="00B0766E">
        <w:rPr>
          <w:rFonts w:eastAsia="TimesNewRoman"/>
          <w:sz w:val="24"/>
          <w:szCs w:val="24"/>
          <w:lang w:eastAsia="pl-PL"/>
        </w:rPr>
        <w:t>ę</w:t>
      </w:r>
      <w:r w:rsidRPr="00B0766E">
        <w:rPr>
          <w:sz w:val="24"/>
          <w:szCs w:val="24"/>
          <w:lang w:eastAsia="pl-PL"/>
        </w:rPr>
        <w:t xml:space="preserve">ciu lub wykonaniu umowy tak dalece, </w:t>
      </w:r>
      <w:r w:rsidRPr="001462F7">
        <w:rPr>
          <w:rFonts w:eastAsia="TimesNewRoman"/>
          <w:sz w:val="24"/>
          <w:szCs w:val="24"/>
          <w:lang w:eastAsia="pl-PL"/>
        </w:rPr>
        <w:t>ż</w:t>
      </w:r>
      <w:r w:rsidRPr="001462F7">
        <w:rPr>
          <w:sz w:val="24"/>
          <w:szCs w:val="24"/>
          <w:lang w:eastAsia="pl-PL"/>
        </w:rPr>
        <w:t>e nie jest w stanie wykona</w:t>
      </w:r>
      <w:r w:rsidRPr="001462F7">
        <w:rPr>
          <w:rFonts w:eastAsia="TimesNewRoman"/>
          <w:sz w:val="24"/>
          <w:szCs w:val="24"/>
          <w:lang w:eastAsia="pl-PL"/>
        </w:rPr>
        <w:t xml:space="preserve">ć </w:t>
      </w:r>
      <w:r w:rsidRPr="001462F7">
        <w:rPr>
          <w:sz w:val="24"/>
          <w:szCs w:val="24"/>
          <w:lang w:eastAsia="pl-PL"/>
        </w:rPr>
        <w:t>zamówienia w terminie umownym</w:t>
      </w:r>
      <w:r w:rsidR="00CC10FF">
        <w:rPr>
          <w:sz w:val="24"/>
          <w:szCs w:val="24"/>
          <w:lang w:eastAsia="pl-PL"/>
        </w:rPr>
        <w:t xml:space="preserve">                         </w:t>
      </w:r>
      <w:r w:rsidRPr="001462F7">
        <w:rPr>
          <w:sz w:val="24"/>
          <w:szCs w:val="24"/>
          <w:lang w:eastAsia="pl-PL"/>
        </w:rPr>
        <w:t xml:space="preserve"> – ze skutkiem natychmiastowym.</w:t>
      </w:r>
    </w:p>
    <w:p w:rsidR="00DE438D" w:rsidRPr="001462F7" w:rsidRDefault="00DE438D" w:rsidP="00DE438D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Odst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pienie od umowy wymaga formy pisemnej pod rygorem niewa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Pr="00B0766E">
        <w:rPr>
          <w:sz w:val="24"/>
          <w:szCs w:val="24"/>
          <w:lang w:eastAsia="pl-PL"/>
        </w:rPr>
        <w:t>no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>ci.</w:t>
      </w:r>
    </w:p>
    <w:p w:rsidR="00DE438D" w:rsidRPr="00B0766E" w:rsidRDefault="00DE438D" w:rsidP="00DE438D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  <w:r w:rsidRPr="00B0766E">
        <w:rPr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1</w:t>
      </w:r>
      <w:r w:rsidR="003D595C">
        <w:rPr>
          <w:b/>
          <w:sz w:val="24"/>
          <w:szCs w:val="24"/>
          <w:lang w:eastAsia="pl-PL"/>
        </w:rPr>
        <w:t>3</w:t>
      </w:r>
    </w:p>
    <w:p w:rsidR="00DE438D" w:rsidRPr="001462F7" w:rsidRDefault="00DE438D" w:rsidP="001462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W kwestiach nieuregulowanych postanowieniami niniejszej umowy, zastosowanie maj</w:t>
      </w:r>
      <w:r w:rsidRPr="00B0766E">
        <w:rPr>
          <w:rFonts w:eastAsia="TimesNewRoman"/>
          <w:sz w:val="24"/>
          <w:szCs w:val="24"/>
          <w:lang w:eastAsia="pl-PL"/>
        </w:rPr>
        <w:t xml:space="preserve">ą </w:t>
      </w:r>
      <w:r w:rsidRPr="00B0766E">
        <w:rPr>
          <w:sz w:val="24"/>
          <w:szCs w:val="24"/>
          <w:lang w:eastAsia="pl-PL"/>
        </w:rPr>
        <w:t>przepisy kodeksu cywilnego oraz innych powszechnie obowi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zuj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cych aktów prawnych.</w:t>
      </w:r>
    </w:p>
    <w:p w:rsidR="00DE438D" w:rsidRPr="00B0766E" w:rsidRDefault="00DE438D" w:rsidP="00DE438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B0766E">
        <w:rPr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1</w:t>
      </w:r>
      <w:r w:rsidR="003D595C">
        <w:rPr>
          <w:b/>
          <w:sz w:val="24"/>
          <w:szCs w:val="24"/>
          <w:lang w:eastAsia="pl-PL"/>
        </w:rPr>
        <w:t>4</w:t>
      </w:r>
    </w:p>
    <w:p w:rsidR="005B1958" w:rsidRDefault="00DE43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Spory wynikłe na tle wykonania niniejszej umowy rozstrzyga</w:t>
      </w:r>
      <w:r w:rsidRPr="00B0766E">
        <w:rPr>
          <w:rFonts w:eastAsia="TimesNewRoman"/>
          <w:sz w:val="24"/>
          <w:szCs w:val="24"/>
          <w:lang w:eastAsia="pl-PL"/>
        </w:rPr>
        <w:t xml:space="preserve">ć </w:t>
      </w:r>
      <w:r w:rsidRPr="00B0766E">
        <w:rPr>
          <w:sz w:val="24"/>
          <w:szCs w:val="24"/>
          <w:lang w:eastAsia="pl-PL"/>
        </w:rPr>
        <w:t>b</w:t>
      </w:r>
      <w:r w:rsidRPr="00B0766E">
        <w:rPr>
          <w:rFonts w:eastAsia="TimesNewRoman"/>
          <w:sz w:val="24"/>
          <w:szCs w:val="24"/>
          <w:lang w:eastAsia="pl-PL"/>
        </w:rPr>
        <w:t>ę</w:t>
      </w:r>
      <w:r w:rsidRPr="00B0766E">
        <w:rPr>
          <w:sz w:val="24"/>
          <w:szCs w:val="24"/>
          <w:lang w:eastAsia="pl-PL"/>
        </w:rPr>
        <w:t>dzie Sąd wła</w:t>
      </w:r>
      <w:r w:rsidRPr="00B0766E">
        <w:rPr>
          <w:rFonts w:eastAsia="TimesNewRoman"/>
          <w:sz w:val="24"/>
          <w:szCs w:val="24"/>
          <w:lang w:eastAsia="pl-PL"/>
        </w:rPr>
        <w:t>ś</w:t>
      </w:r>
      <w:r w:rsidRPr="00B0766E">
        <w:rPr>
          <w:sz w:val="24"/>
          <w:szCs w:val="24"/>
          <w:lang w:eastAsia="pl-PL"/>
        </w:rPr>
        <w:t xml:space="preserve">ciwy dla Zamawiającego.  </w:t>
      </w:r>
    </w:p>
    <w:p w:rsidR="00DE438D" w:rsidRPr="00B0766E" w:rsidRDefault="00DE438D" w:rsidP="00DE438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B0766E">
        <w:rPr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>1</w:t>
      </w:r>
      <w:r w:rsidR="003D595C">
        <w:rPr>
          <w:b/>
          <w:sz w:val="24"/>
          <w:szCs w:val="24"/>
          <w:lang w:eastAsia="pl-PL"/>
        </w:rPr>
        <w:t>5</w:t>
      </w:r>
    </w:p>
    <w:p w:rsidR="00DE438D" w:rsidRPr="00B0766E" w:rsidRDefault="00DE438D" w:rsidP="00DE43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0766E">
        <w:rPr>
          <w:sz w:val="24"/>
          <w:szCs w:val="24"/>
          <w:lang w:eastAsia="pl-PL"/>
        </w:rPr>
        <w:t>Umowa została sporz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dzona w dwóch jednobrzmi</w:t>
      </w:r>
      <w:r w:rsidRPr="00B0766E">
        <w:rPr>
          <w:rFonts w:eastAsia="TimesNewRoman"/>
          <w:sz w:val="24"/>
          <w:szCs w:val="24"/>
          <w:lang w:eastAsia="pl-PL"/>
        </w:rPr>
        <w:t>ą</w:t>
      </w:r>
      <w:r w:rsidRPr="00B0766E">
        <w:rPr>
          <w:sz w:val="24"/>
          <w:szCs w:val="24"/>
          <w:lang w:eastAsia="pl-PL"/>
        </w:rPr>
        <w:t>cych egzemplarzach, po jednym dla ka</w:t>
      </w:r>
      <w:r w:rsidRPr="00B0766E">
        <w:rPr>
          <w:rFonts w:eastAsia="TimesNewRoman"/>
          <w:sz w:val="24"/>
          <w:szCs w:val="24"/>
          <w:lang w:eastAsia="pl-PL"/>
        </w:rPr>
        <w:t>ż</w:t>
      </w:r>
      <w:r w:rsidR="001462F7">
        <w:rPr>
          <w:sz w:val="24"/>
          <w:szCs w:val="24"/>
          <w:lang w:eastAsia="pl-PL"/>
        </w:rPr>
        <w:t xml:space="preserve">dej </w:t>
      </w:r>
      <w:r w:rsidRPr="00B0766E">
        <w:rPr>
          <w:sz w:val="24"/>
          <w:szCs w:val="24"/>
          <w:lang w:eastAsia="pl-PL"/>
        </w:rPr>
        <w:t>ze stron.</w:t>
      </w:r>
    </w:p>
    <w:p w:rsidR="00DE438D" w:rsidRDefault="00DE438D" w:rsidP="00DE438D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4"/>
          <w:szCs w:val="24"/>
          <w:lang w:eastAsia="pl-PL"/>
        </w:rPr>
      </w:pPr>
      <w:r w:rsidRPr="00B0766E">
        <w:rPr>
          <w:b/>
          <w:bCs/>
          <w:sz w:val="24"/>
          <w:szCs w:val="24"/>
          <w:lang w:eastAsia="pl-PL"/>
        </w:rPr>
        <w:t xml:space="preserve">      </w:t>
      </w:r>
    </w:p>
    <w:p w:rsidR="00DE438D" w:rsidRPr="00B0766E" w:rsidRDefault="00DE438D" w:rsidP="00DE438D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4"/>
          <w:szCs w:val="24"/>
          <w:lang w:eastAsia="pl-PL"/>
        </w:rPr>
      </w:pPr>
      <w:r w:rsidRPr="00B0766E">
        <w:rPr>
          <w:b/>
          <w:bCs/>
          <w:sz w:val="24"/>
          <w:szCs w:val="24"/>
          <w:lang w:eastAsia="pl-PL"/>
        </w:rPr>
        <w:t>ZAMAWIAJ</w:t>
      </w:r>
      <w:r w:rsidRPr="00B0766E">
        <w:rPr>
          <w:rFonts w:eastAsia="TimesNewRoman"/>
          <w:b/>
          <w:sz w:val="24"/>
          <w:szCs w:val="24"/>
          <w:lang w:eastAsia="pl-PL"/>
        </w:rPr>
        <w:t>Ą</w:t>
      </w:r>
      <w:r w:rsidRPr="00B0766E">
        <w:rPr>
          <w:b/>
          <w:bCs/>
          <w:sz w:val="24"/>
          <w:szCs w:val="24"/>
          <w:lang w:eastAsia="pl-PL"/>
        </w:rPr>
        <w:t xml:space="preserve">CY            </w:t>
      </w:r>
      <w:r w:rsidR="00D218B4">
        <w:rPr>
          <w:b/>
          <w:bCs/>
          <w:sz w:val="24"/>
          <w:szCs w:val="24"/>
          <w:lang w:eastAsia="pl-PL"/>
        </w:rPr>
        <w:t xml:space="preserve">        </w:t>
      </w:r>
      <w:r w:rsidRPr="00B0766E">
        <w:rPr>
          <w:b/>
          <w:bCs/>
          <w:sz w:val="24"/>
          <w:szCs w:val="24"/>
          <w:lang w:eastAsia="pl-PL"/>
        </w:rPr>
        <w:t xml:space="preserve">                                                          WYKONAWCA</w:t>
      </w:r>
    </w:p>
    <w:p w:rsidR="00DE438D" w:rsidRDefault="00DE438D" w:rsidP="00DE438D"/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192DDC" w:rsidRDefault="00192DDC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0147C6" w:rsidRDefault="000147C6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0147C6" w:rsidRDefault="000147C6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0147C6" w:rsidRDefault="000147C6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0147C6" w:rsidRDefault="000147C6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0147C6" w:rsidRDefault="000147C6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0147C6" w:rsidRDefault="000147C6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0147C6" w:rsidRDefault="000147C6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0147C6" w:rsidRDefault="000147C6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0147C6" w:rsidRDefault="000147C6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7F1A20" w:rsidRDefault="007F1A20">
      <w:pPr>
        <w:pStyle w:val="Obszartekstu"/>
        <w:suppressAutoHyphens w:val="0"/>
        <w:autoSpaceDN w:val="0"/>
        <w:adjustRightInd w:val="0"/>
        <w:spacing w:line="360" w:lineRule="auto"/>
        <w:ind w:right="-30"/>
        <w:textAlignment w:val="baseline"/>
        <w:rPr>
          <w:b/>
        </w:rPr>
      </w:pPr>
    </w:p>
    <w:sectPr w:rsidR="007F1A20" w:rsidSect="00022A25">
      <w:headerReference w:type="default" r:id="rId8"/>
      <w:footerReference w:type="default" r:id="rId9"/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29" w:rsidRDefault="00A43129" w:rsidP="005F494A">
      <w:r>
        <w:separator/>
      </w:r>
    </w:p>
  </w:endnote>
  <w:endnote w:type="continuationSeparator" w:id="0">
    <w:p w:rsidR="00A43129" w:rsidRDefault="00A43129" w:rsidP="005F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5"/>
      <w:docPartObj>
        <w:docPartGallery w:val="Page Numbers (Bottom of Page)"/>
        <w:docPartUnique/>
      </w:docPartObj>
    </w:sdtPr>
    <w:sdtContent>
      <w:p w:rsidR="005F494A" w:rsidRDefault="00E67546">
        <w:pPr>
          <w:pStyle w:val="Stopka"/>
          <w:jc w:val="right"/>
        </w:pPr>
        <w:r w:rsidRPr="005F494A">
          <w:rPr>
            <w:sz w:val="24"/>
            <w:szCs w:val="24"/>
          </w:rPr>
          <w:fldChar w:fldCharType="begin"/>
        </w:r>
        <w:r w:rsidR="005F494A" w:rsidRPr="005F494A">
          <w:rPr>
            <w:sz w:val="24"/>
            <w:szCs w:val="24"/>
          </w:rPr>
          <w:instrText xml:space="preserve"> PAGE   \* MERGEFORMAT </w:instrText>
        </w:r>
        <w:r w:rsidRPr="005F494A">
          <w:rPr>
            <w:sz w:val="24"/>
            <w:szCs w:val="24"/>
          </w:rPr>
          <w:fldChar w:fldCharType="separate"/>
        </w:r>
        <w:r w:rsidR="009A2529">
          <w:rPr>
            <w:noProof/>
            <w:sz w:val="24"/>
            <w:szCs w:val="24"/>
          </w:rPr>
          <w:t>5</w:t>
        </w:r>
        <w:r w:rsidRPr="005F494A">
          <w:rPr>
            <w:sz w:val="24"/>
            <w:szCs w:val="24"/>
          </w:rPr>
          <w:fldChar w:fldCharType="end"/>
        </w:r>
      </w:p>
    </w:sdtContent>
  </w:sdt>
  <w:p w:rsidR="005F494A" w:rsidRDefault="005F49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29" w:rsidRDefault="00A43129" w:rsidP="005F494A">
      <w:r>
        <w:separator/>
      </w:r>
    </w:p>
  </w:footnote>
  <w:footnote w:type="continuationSeparator" w:id="0">
    <w:p w:rsidR="00A43129" w:rsidRDefault="00A43129" w:rsidP="005F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82" w:rsidRDefault="00E10382">
    <w:pPr>
      <w:pStyle w:val="Nagwek"/>
    </w:pPr>
    <w:r w:rsidRPr="00E10382">
      <w:rPr>
        <w:noProof/>
        <w:lang w:eastAsia="pl-PL"/>
      </w:rPr>
      <w:drawing>
        <wp:inline distT="0" distB="0" distL="0" distR="0">
          <wp:extent cx="5286375" cy="645296"/>
          <wp:effectExtent l="19050" t="0" r="9525" b="0"/>
          <wp:docPr id="3" name="Obraz 1" descr="C:\Users\liszkaa\AppData\Local\Microsoft\Windows\Temporary Internet Files\Content.Outlook\0DN2I3OU\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zkaa\AppData\Local\Microsoft\Windows\Temporary Internet Files\Content.Outlook\0DN2I3OU\F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45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0382" w:rsidRPr="00E10382" w:rsidRDefault="00E10382" w:rsidP="00E10382">
    <w:pPr>
      <w:jc w:val="center"/>
      <w:rPr>
        <w:b/>
        <w:sz w:val="18"/>
        <w:szCs w:val="18"/>
      </w:rPr>
    </w:pPr>
    <w:r w:rsidRPr="00E10382">
      <w:rPr>
        <w:rFonts w:eastAsia="Calibri"/>
        <w:b/>
        <w:sz w:val="18"/>
        <w:szCs w:val="18"/>
      </w:rPr>
      <w:t>„ Rozwój komunikacji publicznej w Kielcach”</w:t>
    </w:r>
  </w:p>
  <w:p w:rsidR="00E10382" w:rsidRPr="00E10382" w:rsidRDefault="00E10382" w:rsidP="00E10382">
    <w:pPr>
      <w:jc w:val="center"/>
      <w:rPr>
        <w:sz w:val="18"/>
        <w:szCs w:val="18"/>
      </w:rPr>
    </w:pPr>
    <w:r w:rsidRPr="00E10382">
      <w:rPr>
        <w:sz w:val="18"/>
        <w:szCs w:val="18"/>
      </w:rPr>
      <w:t xml:space="preserve">Projekt współfinansowany przez Unię Europejską ze środków Europejskiego Funduszu Rozwoju Regionalnego w ramach Programu Operacyjnego Polska Wschodnia na lata 2014-2020 </w:t>
    </w:r>
  </w:p>
  <w:p w:rsidR="00E10382" w:rsidRPr="00E10382" w:rsidRDefault="00E10382" w:rsidP="00E10382">
    <w:pPr>
      <w:jc w:val="center"/>
      <w:rPr>
        <w:sz w:val="18"/>
        <w:szCs w:val="18"/>
      </w:rPr>
    </w:pPr>
    <w:r w:rsidRPr="00E10382">
      <w:rPr>
        <w:b/>
        <w:sz w:val="18"/>
        <w:szCs w:val="18"/>
      </w:rPr>
      <w:t>Umowa nr POPW.02.01.00-26-002/16-00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E40D9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lowerLetter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B"/>
    <w:multiLevelType w:val="multilevel"/>
    <w:tmpl w:val="7CA42800"/>
    <w:name w:val="WW8Num18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3">
    <w:nsid w:val="0000000C"/>
    <w:multiLevelType w:val="singleLevel"/>
    <w:tmpl w:val="0000000C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/>
      </w:rPr>
    </w:lvl>
  </w:abstractNum>
  <w:abstractNum w:abstractNumId="4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5">
    <w:nsid w:val="0000002D"/>
    <w:multiLevelType w:val="singleLevel"/>
    <w:tmpl w:val="0000002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3A"/>
    <w:multiLevelType w:val="multilevel"/>
    <w:tmpl w:val="0000003A"/>
    <w:name w:val="WW8Num1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19.1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</w:lvl>
  </w:abstractNum>
  <w:abstractNum w:abstractNumId="7">
    <w:nsid w:val="0000003D"/>
    <w:multiLevelType w:val="singleLevel"/>
    <w:tmpl w:val="0000003D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/>
        <w:sz w:val="18"/>
        <w:szCs w:val="18"/>
      </w:rPr>
    </w:lvl>
  </w:abstractNum>
  <w:abstractNum w:abstractNumId="8">
    <w:nsid w:val="056102F9"/>
    <w:multiLevelType w:val="multilevel"/>
    <w:tmpl w:val="95F8F0A0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08B36885"/>
    <w:multiLevelType w:val="hybridMultilevel"/>
    <w:tmpl w:val="15E437F8"/>
    <w:lvl w:ilvl="0" w:tplc="B292FF7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136E15C0"/>
    <w:multiLevelType w:val="multilevel"/>
    <w:tmpl w:val="699E3D32"/>
    <w:name w:val="WW8Num10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11">
    <w:nsid w:val="14971098"/>
    <w:multiLevelType w:val="hybridMultilevel"/>
    <w:tmpl w:val="BA58612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8E0B30"/>
    <w:multiLevelType w:val="hybridMultilevel"/>
    <w:tmpl w:val="A2EA7244"/>
    <w:lvl w:ilvl="0" w:tplc="2AE84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B40683"/>
    <w:multiLevelType w:val="hybridMultilevel"/>
    <w:tmpl w:val="DEA2A360"/>
    <w:lvl w:ilvl="0" w:tplc="00000035">
      <w:start w:val="25"/>
      <w:numFmt w:val="bullet"/>
      <w:lvlText w:val="-"/>
      <w:lvlJc w:val="left"/>
      <w:pPr>
        <w:ind w:left="2421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B1251"/>
    <w:multiLevelType w:val="hybridMultilevel"/>
    <w:tmpl w:val="668A2E92"/>
    <w:lvl w:ilvl="0" w:tplc="1990FE9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9104D7"/>
    <w:multiLevelType w:val="hybridMultilevel"/>
    <w:tmpl w:val="575603B6"/>
    <w:lvl w:ilvl="0" w:tplc="BF049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A05DB9"/>
    <w:multiLevelType w:val="hybridMultilevel"/>
    <w:tmpl w:val="355A37F2"/>
    <w:lvl w:ilvl="0" w:tplc="DD7A5646">
      <w:start w:val="1"/>
      <w:numFmt w:val="decimal"/>
      <w:pStyle w:val="1"/>
      <w:lvlText w:val="%1)"/>
      <w:lvlJc w:val="left"/>
      <w:pPr>
        <w:ind w:left="502" w:hanging="360"/>
      </w:pPr>
    </w:lvl>
    <w:lvl w:ilvl="1" w:tplc="C5EEB0EE">
      <w:start w:val="1"/>
      <w:numFmt w:val="decimal"/>
      <w:lvlText w:val="%2)"/>
      <w:lvlJc w:val="left"/>
      <w:pPr>
        <w:ind w:left="1494" w:hanging="360"/>
      </w:pPr>
      <w:rPr>
        <w:rFonts w:ascii="Calibri" w:eastAsia="Calibri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37106"/>
    <w:multiLevelType w:val="hybridMultilevel"/>
    <w:tmpl w:val="80F814CC"/>
    <w:lvl w:ilvl="0" w:tplc="ABEE453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C7265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45766"/>
    <w:multiLevelType w:val="hybridMultilevel"/>
    <w:tmpl w:val="AB323970"/>
    <w:lvl w:ilvl="0" w:tplc="D82497C4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86111"/>
    <w:multiLevelType w:val="hybridMultilevel"/>
    <w:tmpl w:val="07604F1A"/>
    <w:lvl w:ilvl="0" w:tplc="4AA2B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D15DC"/>
    <w:multiLevelType w:val="hybridMultilevel"/>
    <w:tmpl w:val="B1A461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D02759"/>
    <w:multiLevelType w:val="hybridMultilevel"/>
    <w:tmpl w:val="ADCE451A"/>
    <w:lvl w:ilvl="0" w:tplc="866C7F9A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B5000"/>
    <w:multiLevelType w:val="hybridMultilevel"/>
    <w:tmpl w:val="B3648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57136"/>
    <w:multiLevelType w:val="hybridMultilevel"/>
    <w:tmpl w:val="7FA0C1BE"/>
    <w:lvl w:ilvl="0" w:tplc="197278F6">
      <w:start w:val="5"/>
      <w:numFmt w:val="decimal"/>
      <w:lvlText w:val="%1)"/>
      <w:lvlJc w:val="left"/>
      <w:pPr>
        <w:ind w:left="213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C13FB"/>
    <w:multiLevelType w:val="hybridMultilevel"/>
    <w:tmpl w:val="8910981E"/>
    <w:lvl w:ilvl="0" w:tplc="426CB064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32098"/>
    <w:multiLevelType w:val="hybridMultilevel"/>
    <w:tmpl w:val="A236A44C"/>
    <w:lvl w:ilvl="0" w:tplc="B8645290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pl-PL"/>
        <w:specVanish w:val="0"/>
      </w:rPr>
    </w:lvl>
    <w:lvl w:ilvl="1" w:tplc="3F202EC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EA948E">
      <w:start w:val="1"/>
      <w:numFmt w:val="decimal"/>
      <w:lvlText w:val="%4)"/>
      <w:lvlJc w:val="left"/>
      <w:pPr>
        <w:ind w:left="1211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442F49"/>
    <w:multiLevelType w:val="hybridMultilevel"/>
    <w:tmpl w:val="0ADE25E6"/>
    <w:lvl w:ilvl="0" w:tplc="2E6EA1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856303"/>
    <w:multiLevelType w:val="multilevel"/>
    <w:tmpl w:val="704A6148"/>
    <w:lvl w:ilvl="0">
      <w:start w:val="1"/>
      <w:numFmt w:val="decimal"/>
      <w:pStyle w:val="alista1"/>
      <w:lvlText w:val="%1."/>
      <w:lvlJc w:val="left"/>
      <w:pPr>
        <w:tabs>
          <w:tab w:val="num" w:pos="644"/>
        </w:tabs>
        <w:ind w:left="284" w:firstLine="0"/>
      </w:pPr>
      <w:rPr>
        <w:rFonts w:ascii="Verdana" w:hAnsi="Verdana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>
      <w:start w:val="1"/>
      <w:numFmt w:val="none"/>
      <w:suff w:val="nothing"/>
      <w:lvlText w:val="* 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5DA25A6E"/>
    <w:multiLevelType w:val="hybridMultilevel"/>
    <w:tmpl w:val="14A8D63E"/>
    <w:lvl w:ilvl="0" w:tplc="ABC6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E18EA"/>
    <w:multiLevelType w:val="hybridMultilevel"/>
    <w:tmpl w:val="5DEEF294"/>
    <w:lvl w:ilvl="0" w:tplc="91FE5948">
      <w:start w:val="4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91132C"/>
    <w:multiLevelType w:val="hybridMultilevel"/>
    <w:tmpl w:val="BAF83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A87130"/>
    <w:multiLevelType w:val="hybridMultilevel"/>
    <w:tmpl w:val="1744EDDE"/>
    <w:lvl w:ilvl="0" w:tplc="ECC0344A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03B3B"/>
    <w:multiLevelType w:val="hybridMultilevel"/>
    <w:tmpl w:val="B574A41A"/>
    <w:lvl w:ilvl="0" w:tplc="E97A9C0E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36C00"/>
    <w:multiLevelType w:val="hybridMultilevel"/>
    <w:tmpl w:val="D79882B0"/>
    <w:lvl w:ilvl="0" w:tplc="36249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BB2AC6"/>
    <w:multiLevelType w:val="hybridMultilevel"/>
    <w:tmpl w:val="F260D6E6"/>
    <w:lvl w:ilvl="0" w:tplc="CA060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E4D5B"/>
    <w:multiLevelType w:val="hybridMultilevel"/>
    <w:tmpl w:val="E28800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0413792"/>
    <w:multiLevelType w:val="hybridMultilevel"/>
    <w:tmpl w:val="9F5C20EA"/>
    <w:lvl w:ilvl="0" w:tplc="2C2AC0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5"/>
  </w:num>
  <w:num w:numId="7">
    <w:abstractNumId w:val="12"/>
  </w:num>
  <w:num w:numId="8">
    <w:abstractNumId w:val="30"/>
  </w:num>
  <w:num w:numId="9">
    <w:abstractNumId w:val="18"/>
  </w:num>
  <w:num w:numId="10">
    <w:abstractNumId w:val="21"/>
  </w:num>
  <w:num w:numId="11">
    <w:abstractNumId w:val="14"/>
  </w:num>
  <w:num w:numId="12">
    <w:abstractNumId w:val="26"/>
  </w:num>
  <w:num w:numId="13">
    <w:abstractNumId w:val="34"/>
  </w:num>
  <w:num w:numId="14">
    <w:abstractNumId w:val="20"/>
  </w:num>
  <w:num w:numId="15">
    <w:abstractNumId w:val="36"/>
  </w:num>
  <w:num w:numId="16">
    <w:abstractNumId w:val="28"/>
  </w:num>
  <w:num w:numId="17">
    <w:abstractNumId w:val="35"/>
  </w:num>
  <w:num w:numId="18">
    <w:abstractNumId w:val="19"/>
  </w:num>
  <w:num w:numId="19">
    <w:abstractNumId w:val="29"/>
  </w:num>
  <w:num w:numId="20">
    <w:abstractNumId w:val="22"/>
  </w:num>
  <w:num w:numId="21">
    <w:abstractNumId w:val="17"/>
  </w:num>
  <w:num w:numId="22">
    <w:abstractNumId w:val="9"/>
  </w:num>
  <w:num w:numId="23">
    <w:abstractNumId w:val="15"/>
  </w:num>
  <w:num w:numId="24">
    <w:abstractNumId w:val="33"/>
  </w:num>
  <w:num w:numId="25">
    <w:abstractNumId w:val="31"/>
  </w:num>
  <w:num w:numId="26">
    <w:abstractNumId w:val="23"/>
  </w:num>
  <w:num w:numId="27">
    <w:abstractNumId w:val="25"/>
    <w:lvlOverride w:ilvl="0">
      <w:startOverride w:val="1"/>
    </w:lvlOverride>
  </w:num>
  <w:num w:numId="28">
    <w:abstractNumId w:val="11"/>
  </w:num>
  <w:num w:numId="29">
    <w:abstractNumId w:val="25"/>
    <w:lvlOverride w:ilvl="0">
      <w:startOverride w:val="1"/>
    </w:lvlOverride>
  </w:num>
  <w:num w:numId="30">
    <w:abstractNumId w:val="32"/>
  </w:num>
  <w:num w:numId="31">
    <w:abstractNumId w:val="0"/>
  </w:num>
  <w:num w:numId="32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25"/>
    <w:rsid w:val="000147C6"/>
    <w:rsid w:val="0001760E"/>
    <w:rsid w:val="00022A25"/>
    <w:rsid w:val="000422DC"/>
    <w:rsid w:val="0005478B"/>
    <w:rsid w:val="00057D8D"/>
    <w:rsid w:val="00076BB0"/>
    <w:rsid w:val="000972D3"/>
    <w:rsid w:val="000B586E"/>
    <w:rsid w:val="000C4B87"/>
    <w:rsid w:val="00100D3E"/>
    <w:rsid w:val="00111B7A"/>
    <w:rsid w:val="001462F7"/>
    <w:rsid w:val="00156564"/>
    <w:rsid w:val="001758CE"/>
    <w:rsid w:val="00192DDC"/>
    <w:rsid w:val="001B2F12"/>
    <w:rsid w:val="00205C44"/>
    <w:rsid w:val="00213818"/>
    <w:rsid w:val="00225E1C"/>
    <w:rsid w:val="002620D5"/>
    <w:rsid w:val="002B21CC"/>
    <w:rsid w:val="002C0923"/>
    <w:rsid w:val="002D0FBB"/>
    <w:rsid w:val="002E48EC"/>
    <w:rsid w:val="00353355"/>
    <w:rsid w:val="00354A97"/>
    <w:rsid w:val="003616B5"/>
    <w:rsid w:val="00365956"/>
    <w:rsid w:val="00386FB8"/>
    <w:rsid w:val="003D595C"/>
    <w:rsid w:val="0041106A"/>
    <w:rsid w:val="00454AFC"/>
    <w:rsid w:val="00487E26"/>
    <w:rsid w:val="004A0E32"/>
    <w:rsid w:val="004A7988"/>
    <w:rsid w:val="004B4D3D"/>
    <w:rsid w:val="004C3E3C"/>
    <w:rsid w:val="00515AB1"/>
    <w:rsid w:val="00557B23"/>
    <w:rsid w:val="0056517F"/>
    <w:rsid w:val="005810D9"/>
    <w:rsid w:val="005B1958"/>
    <w:rsid w:val="005F494A"/>
    <w:rsid w:val="00602A98"/>
    <w:rsid w:val="0060442B"/>
    <w:rsid w:val="006A4156"/>
    <w:rsid w:val="006C07DB"/>
    <w:rsid w:val="006D738B"/>
    <w:rsid w:val="006E673F"/>
    <w:rsid w:val="00742110"/>
    <w:rsid w:val="007526B0"/>
    <w:rsid w:val="0078112F"/>
    <w:rsid w:val="00782E6C"/>
    <w:rsid w:val="007B7220"/>
    <w:rsid w:val="007D62D0"/>
    <w:rsid w:val="007F1A20"/>
    <w:rsid w:val="0086698E"/>
    <w:rsid w:val="008A45F3"/>
    <w:rsid w:val="00911982"/>
    <w:rsid w:val="00921041"/>
    <w:rsid w:val="00925675"/>
    <w:rsid w:val="00946FBE"/>
    <w:rsid w:val="0095042F"/>
    <w:rsid w:val="0096758B"/>
    <w:rsid w:val="0098266F"/>
    <w:rsid w:val="009A2529"/>
    <w:rsid w:val="009A4F72"/>
    <w:rsid w:val="009B2E8D"/>
    <w:rsid w:val="009C5DDE"/>
    <w:rsid w:val="00A32AC8"/>
    <w:rsid w:val="00A43129"/>
    <w:rsid w:val="00A5460C"/>
    <w:rsid w:val="00A6039B"/>
    <w:rsid w:val="00A733BD"/>
    <w:rsid w:val="00A8109B"/>
    <w:rsid w:val="00A8658C"/>
    <w:rsid w:val="00AC0A1F"/>
    <w:rsid w:val="00AE22E6"/>
    <w:rsid w:val="00B234CF"/>
    <w:rsid w:val="00B413BF"/>
    <w:rsid w:val="00B42DFA"/>
    <w:rsid w:val="00B4772E"/>
    <w:rsid w:val="00B52A13"/>
    <w:rsid w:val="00B61FD9"/>
    <w:rsid w:val="00B703E6"/>
    <w:rsid w:val="00B72195"/>
    <w:rsid w:val="00B77D11"/>
    <w:rsid w:val="00BA3816"/>
    <w:rsid w:val="00BB639A"/>
    <w:rsid w:val="00BF5F14"/>
    <w:rsid w:val="00C2118C"/>
    <w:rsid w:val="00C27838"/>
    <w:rsid w:val="00C41358"/>
    <w:rsid w:val="00C66F7C"/>
    <w:rsid w:val="00C7552B"/>
    <w:rsid w:val="00CC10FF"/>
    <w:rsid w:val="00CD0FB0"/>
    <w:rsid w:val="00CE4ED4"/>
    <w:rsid w:val="00D218B4"/>
    <w:rsid w:val="00D2484E"/>
    <w:rsid w:val="00D53DA3"/>
    <w:rsid w:val="00D55D17"/>
    <w:rsid w:val="00D60738"/>
    <w:rsid w:val="00D66137"/>
    <w:rsid w:val="00D874B9"/>
    <w:rsid w:val="00DA3F55"/>
    <w:rsid w:val="00DB21BE"/>
    <w:rsid w:val="00DB509A"/>
    <w:rsid w:val="00DC1A64"/>
    <w:rsid w:val="00DE3B68"/>
    <w:rsid w:val="00DE438D"/>
    <w:rsid w:val="00E10382"/>
    <w:rsid w:val="00E32993"/>
    <w:rsid w:val="00E5722C"/>
    <w:rsid w:val="00E67546"/>
    <w:rsid w:val="00E77646"/>
    <w:rsid w:val="00E852B1"/>
    <w:rsid w:val="00EB25F3"/>
    <w:rsid w:val="00F14688"/>
    <w:rsid w:val="00F25AEE"/>
    <w:rsid w:val="00F47B11"/>
    <w:rsid w:val="00F74C5D"/>
    <w:rsid w:val="00F74F31"/>
    <w:rsid w:val="00F91EF6"/>
    <w:rsid w:val="00FD41C2"/>
    <w:rsid w:val="00FF5156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left="363" w:right="2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25"/>
    <w:pPr>
      <w:suppressAutoHyphens/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0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509A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Tekstpodstawowywcity3">
    <w:name w:val="Body Text Indent 3"/>
    <w:basedOn w:val="Normalny"/>
    <w:link w:val="Tekstpodstawowywcity3Znak"/>
    <w:unhideWhenUsed/>
    <w:rsid w:val="00022A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2A25"/>
    <w:rPr>
      <w:rFonts w:eastAsia="Times New Roman"/>
      <w:color w:val="auto"/>
      <w:sz w:val="16"/>
      <w:szCs w:val="16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22A25"/>
    <w:pPr>
      <w:ind w:left="708"/>
    </w:pPr>
  </w:style>
  <w:style w:type="paragraph" w:customStyle="1" w:styleId="Obszartekstu">
    <w:name w:val="Obszar tekstu"/>
    <w:basedOn w:val="Normalny"/>
    <w:rsid w:val="00022A25"/>
    <w:pPr>
      <w:widowControl w:val="0"/>
      <w:autoSpaceDE w:val="0"/>
      <w:spacing w:line="360" w:lineRule="atLeast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022A25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2A25"/>
    <w:rPr>
      <w:rFonts w:eastAsia="Times New Roman"/>
      <w:color w:val="auto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022A25"/>
    <w:pPr>
      <w:widowControl w:val="0"/>
      <w:autoSpaceDE w:val="0"/>
      <w:adjustRightInd w:val="0"/>
      <w:spacing w:line="360" w:lineRule="atLeast"/>
      <w:jc w:val="both"/>
      <w:textAlignment w:val="baseline"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rsid w:val="00022A25"/>
    <w:pPr>
      <w:widowControl w:val="0"/>
      <w:autoSpaceDE w:val="0"/>
      <w:adjustRightInd w:val="0"/>
      <w:spacing w:line="360" w:lineRule="atLeast"/>
      <w:jc w:val="both"/>
      <w:textAlignment w:val="baseline"/>
    </w:pPr>
    <w:rPr>
      <w:sz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22A25"/>
    <w:rPr>
      <w:rFonts w:eastAsia="Times New Roman"/>
      <w:color w:val="auto"/>
      <w:sz w:val="28"/>
      <w:szCs w:val="20"/>
      <w:lang w:eastAsia="ar-SA"/>
    </w:rPr>
  </w:style>
  <w:style w:type="paragraph" w:customStyle="1" w:styleId="Normalnywcity">
    <w:name w:val="Normalny wcięty"/>
    <w:uiPriority w:val="99"/>
    <w:rsid w:val="00022A25"/>
    <w:pPr>
      <w:spacing w:line="240" w:lineRule="auto"/>
      <w:ind w:firstLine="425"/>
    </w:pPr>
    <w:rPr>
      <w:rFonts w:eastAsia="Times New Roman"/>
      <w:color w:val="auto"/>
      <w:lang w:eastAsia="zh-CN"/>
    </w:rPr>
  </w:style>
  <w:style w:type="character" w:customStyle="1" w:styleId="Teksttreci">
    <w:name w:val="Tekst treści_"/>
    <w:basedOn w:val="Domylnaczcionkaakapitu"/>
    <w:link w:val="Teksttreci0"/>
    <w:rsid w:val="00022A2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A25"/>
    <w:pPr>
      <w:widowControl w:val="0"/>
      <w:shd w:val="clear" w:color="auto" w:fill="FFFFFF"/>
      <w:suppressAutoHyphens w:val="0"/>
      <w:spacing w:before="180" w:after="180" w:line="288" w:lineRule="exact"/>
      <w:ind w:left="363" w:right="23" w:hanging="400"/>
      <w:jc w:val="both"/>
    </w:pPr>
    <w:rPr>
      <w:rFonts w:ascii="Arial" w:eastAsia="Arial" w:hAnsi="Arial" w:cs="Arial"/>
      <w:color w:val="000000"/>
      <w:sz w:val="21"/>
      <w:szCs w:val="21"/>
      <w:lang w:eastAsia="en-US"/>
    </w:rPr>
  </w:style>
  <w:style w:type="character" w:customStyle="1" w:styleId="TeksttreciPogrubienie">
    <w:name w:val="Tekst treści + Pogrubienie"/>
    <w:basedOn w:val="Teksttreci"/>
    <w:rsid w:val="00022A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022A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94A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4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94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C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D874B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874B9"/>
    <w:rPr>
      <w:rFonts w:eastAsia="Times New Roman"/>
      <w:b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0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09A"/>
    <w:rPr>
      <w:rFonts w:eastAsia="Times New Roman"/>
      <w:color w:val="auto"/>
      <w:sz w:val="28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B50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509A"/>
    <w:rPr>
      <w:rFonts w:ascii="Arial" w:eastAsia="Times New Roman" w:hAnsi="Arial"/>
      <w:b/>
      <w:bCs/>
      <w:i/>
      <w:iCs/>
      <w:color w:val="auto"/>
      <w:sz w:val="28"/>
      <w:szCs w:val="2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B509A"/>
    <w:pPr>
      <w:spacing w:before="280" w:after="280"/>
    </w:pPr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DB509A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</w:rPr>
  </w:style>
  <w:style w:type="character" w:customStyle="1" w:styleId="PodtytuZnak">
    <w:name w:val="Podtytuł Znak"/>
    <w:basedOn w:val="Domylnaczcionkaakapitu"/>
    <w:link w:val="Podtytu"/>
    <w:rsid w:val="00DB509A"/>
    <w:rPr>
      <w:rFonts w:ascii="Arial" w:eastAsia="Lucida Sans Unicode" w:hAnsi="Arial"/>
      <w:i/>
      <w:iCs/>
      <w:color w:val="auto"/>
      <w:sz w:val="28"/>
      <w:szCs w:val="28"/>
      <w:lang w:eastAsia="ar-SA"/>
    </w:rPr>
  </w:style>
  <w:style w:type="paragraph" w:customStyle="1" w:styleId="alista1">
    <w:name w:val="alista1"/>
    <w:uiPriority w:val="99"/>
    <w:rsid w:val="00DB509A"/>
    <w:pPr>
      <w:numPr>
        <w:numId w:val="1"/>
      </w:numPr>
      <w:spacing w:line="240" w:lineRule="auto"/>
      <w:ind w:right="0"/>
    </w:pPr>
    <w:rPr>
      <w:rFonts w:eastAsia="Times New Roman"/>
      <w:b/>
      <w:bCs/>
      <w:color w:val="auto"/>
      <w:szCs w:val="22"/>
      <w:lang w:eastAsia="pl-PL"/>
    </w:rPr>
  </w:style>
  <w:style w:type="paragraph" w:customStyle="1" w:styleId="Standard">
    <w:name w:val="Standard"/>
    <w:uiPriority w:val="99"/>
    <w:rsid w:val="00DB509A"/>
    <w:pPr>
      <w:suppressAutoHyphens/>
      <w:autoSpaceDN w:val="0"/>
      <w:spacing w:line="240" w:lineRule="auto"/>
      <w:ind w:left="0" w:right="0" w:firstLine="0"/>
      <w:jc w:val="left"/>
    </w:pPr>
    <w:rPr>
      <w:rFonts w:eastAsia="Times New Roman" w:cs="Arial"/>
      <w:color w:val="auto"/>
      <w:kern w:val="3"/>
      <w:lang w:bidi="hi-IN"/>
    </w:rPr>
  </w:style>
  <w:style w:type="character" w:customStyle="1" w:styleId="1Znak">
    <w:name w:val="1) Znak"/>
    <w:link w:val="1"/>
    <w:locked/>
    <w:rsid w:val="00DB509A"/>
    <w:rPr>
      <w:rFonts w:ascii="Calibri" w:eastAsia="Calibri" w:hAnsi="Calibri"/>
    </w:rPr>
  </w:style>
  <w:style w:type="paragraph" w:customStyle="1" w:styleId="1">
    <w:name w:val="1)"/>
    <w:basedOn w:val="Normalny"/>
    <w:link w:val="1Znak"/>
    <w:qFormat/>
    <w:rsid w:val="00DB509A"/>
    <w:pPr>
      <w:numPr>
        <w:numId w:val="2"/>
      </w:numPr>
      <w:suppressAutoHyphens w:val="0"/>
      <w:jc w:val="both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1Znak0">
    <w:name w:val="1. Znak"/>
    <w:link w:val="10"/>
    <w:locked/>
    <w:rsid w:val="00DB509A"/>
    <w:rPr>
      <w:rFonts w:ascii="Calibri" w:eastAsia="Calibri" w:hAnsi="Calibri"/>
    </w:rPr>
  </w:style>
  <w:style w:type="paragraph" w:customStyle="1" w:styleId="10">
    <w:name w:val="1."/>
    <w:basedOn w:val="Normalny"/>
    <w:link w:val="1Znak0"/>
    <w:qFormat/>
    <w:rsid w:val="00DB509A"/>
    <w:pPr>
      <w:numPr>
        <w:numId w:val="3"/>
      </w:numPr>
      <w:suppressAutoHyphens w:val="0"/>
      <w:jc w:val="both"/>
    </w:pPr>
    <w:rPr>
      <w:rFonts w:ascii="Calibri" w:eastAsia="Calibri" w:hAnsi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B509A"/>
    <w:pPr>
      <w:spacing w:line="240" w:lineRule="auto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B509A"/>
    <w:rPr>
      <w:i/>
      <w:iCs/>
    </w:rPr>
  </w:style>
  <w:style w:type="numbering" w:customStyle="1" w:styleId="WW8Num2">
    <w:name w:val="WW8Num2"/>
    <w:rsid w:val="00DB509A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65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564"/>
    <w:pPr>
      <w:widowControl/>
      <w:suppressAutoHyphens/>
      <w:adjustRightInd/>
      <w:spacing w:line="240" w:lineRule="auto"/>
      <w:jc w:val="left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564"/>
    <w:rPr>
      <w:rFonts w:eastAsia="Times New Roman"/>
      <w:b/>
      <w:bCs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6F66D-0A00-463B-8CEE-570D60A8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2541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8</cp:revision>
  <cp:lastPrinted>2018-04-17T06:09:00Z</cp:lastPrinted>
  <dcterms:created xsi:type="dcterms:W3CDTF">2018-04-15T18:20:00Z</dcterms:created>
  <dcterms:modified xsi:type="dcterms:W3CDTF">2018-04-17T10:28:00Z</dcterms:modified>
</cp:coreProperties>
</file>