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00BE28EC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E38BCA8" w14:textId="7F407495" w:rsidR="00941C0B" w:rsidRPr="006A2E07" w:rsidRDefault="00164A1E" w:rsidP="006A2E07">
      <w:pPr>
        <w:spacing w:line="360" w:lineRule="auto"/>
        <w:jc w:val="both"/>
        <w:rPr>
          <w:rFonts w:ascii="Cambria" w:eastAsia="Times New Roman" w:hAnsi="Cambria" w:cs="Times New Roman"/>
          <w:b/>
          <w:color w:val="auto"/>
          <w:sz w:val="20"/>
          <w:szCs w:val="20"/>
          <w:lang w:eastAsia="ar-SA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6A2E07" w:rsidRPr="006A2E07">
        <w:rPr>
          <w:rFonts w:ascii="Cambria" w:eastAsia="Times New Roman" w:hAnsi="Cambria" w:cs="Times New Roman"/>
          <w:b/>
          <w:color w:val="auto"/>
          <w:sz w:val="20"/>
          <w:szCs w:val="20"/>
          <w:lang w:eastAsia="ar-SA"/>
        </w:rPr>
        <w:t xml:space="preserve">„Prowadzenie windykacji należności za przejazd bez  uprawnień oraz bez ważnego biletu pasażerów w komunikacji miejskiej </w:t>
      </w:r>
      <w:r w:rsidR="006A2E07">
        <w:rPr>
          <w:rFonts w:ascii="Cambria" w:eastAsia="Times New Roman" w:hAnsi="Cambria" w:cs="Times New Roman"/>
          <w:b/>
          <w:color w:val="auto"/>
          <w:sz w:val="20"/>
          <w:szCs w:val="20"/>
          <w:lang w:eastAsia="ar-SA"/>
        </w:rPr>
        <w:t xml:space="preserve">                         </w:t>
      </w:r>
      <w:r w:rsidR="006A2E07" w:rsidRPr="006A2E07">
        <w:rPr>
          <w:rFonts w:ascii="Cambria" w:eastAsia="Times New Roman" w:hAnsi="Cambria" w:cs="Times New Roman"/>
          <w:b/>
          <w:color w:val="auto"/>
          <w:sz w:val="20"/>
          <w:szCs w:val="20"/>
          <w:lang w:eastAsia="ar-SA"/>
        </w:rPr>
        <w:t>w Kielcach”</w:t>
      </w:r>
    </w:p>
    <w:p w14:paraId="440B3F86" w14:textId="11AA7976" w:rsidR="00235B96" w:rsidRDefault="00164A1E" w:rsidP="0007294D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0AC22E35" w14:textId="77777777" w:rsidR="00973434" w:rsidRDefault="00973434" w:rsidP="00DE3B0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i art. 109 ust. 1 pkt 1 i 4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>*.</w:t>
      </w:r>
    </w:p>
    <w:p w14:paraId="5673582E" w14:textId="77777777" w:rsidR="00973434" w:rsidRDefault="00973434" w:rsidP="00DE3B01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220ACE01" w14:textId="77777777" w:rsidR="00973434" w:rsidRDefault="00973434" w:rsidP="00973434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"/>
          <w:rFonts w:ascii="Cambria" w:hAnsi="Cambria"/>
          <w:sz w:val="20"/>
          <w:szCs w:val="20"/>
        </w:rPr>
        <w:t xml:space="preserve">art…….. ustawy </w:t>
      </w:r>
      <w:proofErr w:type="spellStart"/>
      <w:r>
        <w:rPr>
          <w:rStyle w:val="Teksttreci49pt"/>
          <w:rFonts w:ascii="Cambria" w:hAnsi="Cambria"/>
          <w:sz w:val="20"/>
          <w:szCs w:val="20"/>
        </w:rPr>
        <w:t>Pzp</w:t>
      </w:r>
      <w:proofErr w:type="spellEnd"/>
      <w:r>
        <w:rPr>
          <w:rStyle w:val="Teksttreci49pt"/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 xml:space="preserve">(podać mającą zastosowanie podstawę wykluczenia spośród wymienionych w art 108 ust 1 pkt 1,2 i </w:t>
      </w:r>
      <w:r>
        <w:rPr>
          <w:rStyle w:val="Teksttreci8pt"/>
          <w:rFonts w:ascii="Cambria" w:hAnsi="Cambria"/>
          <w:i w:val="0"/>
          <w:iCs w:val="0"/>
        </w:rPr>
        <w:t xml:space="preserve">5, </w:t>
      </w:r>
      <w:r>
        <w:rPr>
          <w:rFonts w:ascii="Cambria" w:hAnsi="Cambria"/>
        </w:rPr>
        <w:t xml:space="preserve">w art 108 ust 1 pkt 1,2 i </w:t>
      </w:r>
      <w:r>
        <w:rPr>
          <w:rStyle w:val="Teksttreci8pt"/>
          <w:rFonts w:ascii="Cambria" w:hAnsi="Cambria"/>
        </w:rPr>
        <w:t>5 i art. 109 ust. 1 pkt 1 i 4</w:t>
      </w:r>
      <w:r>
        <w:rPr>
          <w:rStyle w:val="Teksttreci8pt"/>
          <w:rFonts w:ascii="Cambria" w:hAnsi="Cambria"/>
          <w:i w:val="0"/>
          <w:iCs w:val="0"/>
        </w:rPr>
        <w:t>).</w:t>
      </w:r>
      <w:r>
        <w:rPr>
          <w:rStyle w:val="Teksttreci8pt"/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podjąłem następujące środki naprawcze (procedura sanacyjna – samooczyszczenie)*:</w:t>
      </w:r>
    </w:p>
    <w:p w14:paraId="138DC86B" w14:textId="77777777" w:rsidR="00973434" w:rsidRDefault="00973434" w:rsidP="00973434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E725C" w14:textId="77777777" w:rsidR="00973434" w:rsidRDefault="00973434" w:rsidP="00973434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798603D1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54D654F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25344F42" w14:textId="77777777" w:rsidR="00973434" w:rsidRDefault="00973434" w:rsidP="00973434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62D15C5C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14D116E8" w14:textId="77777777" w:rsidR="00973434" w:rsidRDefault="00973434" w:rsidP="00973434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46881D2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28493054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1ACFD498" w14:textId="77777777" w:rsidR="00973434" w:rsidRDefault="00973434" w:rsidP="00973434">
      <w:pPr>
        <w:pStyle w:val="Teksttreci3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21B8909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spełniam warunki udziału w postępowaniu określone przez Zamawiającego w Ogłoszeniu                        o zamówieniu oraz w pkt. 21 Specyfikacji Warunków Zamówienia.</w:t>
      </w:r>
    </w:p>
    <w:p w14:paraId="6564F27D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6CB7858A" w14:textId="77777777" w:rsidR="00973434" w:rsidRDefault="00973434" w:rsidP="00973434">
      <w:pPr>
        <w:widowControl/>
        <w:rPr>
          <w:rFonts w:ascii="Cambria" w:eastAsia="Book Antiqua" w:hAnsi="Cambria" w:cs="Book Antiqua"/>
          <w:color w:val="auto"/>
          <w:sz w:val="20"/>
          <w:szCs w:val="20"/>
        </w:rPr>
        <w:sectPr w:rsidR="00973434" w:rsidSect="00973434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08"/>
        </w:sectPr>
      </w:pPr>
    </w:p>
    <w:p w14:paraId="578B010F" w14:textId="77777777" w:rsidR="00973434" w:rsidRDefault="00973434" w:rsidP="00973434">
      <w:pPr>
        <w:pStyle w:val="Nagwek20"/>
        <w:keepNext/>
        <w:keepLines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INFORMACJA W ZWIĄZKU Z POLEGANIEM NA ZASOBACH INNYCH PODMIOTÓW**</w:t>
      </w:r>
    </w:p>
    <w:p w14:paraId="0AB47518" w14:textId="77777777" w:rsidR="00973434" w:rsidRDefault="00973434" w:rsidP="00973434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 celu wykazania spełniania warunków udziału w postępowaniu, określonych przez zamawiającego w pkt. 21 Specyfikacji Warunków Zamówienia, polegam na zasobach następującego/</w:t>
      </w:r>
      <w:proofErr w:type="spellStart"/>
      <w:r>
        <w:rPr>
          <w:rFonts w:ascii="Cambria" w:hAnsi="Cambria"/>
          <w:sz w:val="20"/>
          <w:szCs w:val="20"/>
        </w:rPr>
        <w:t>ych</w:t>
      </w:r>
      <w:proofErr w:type="spellEnd"/>
      <w:r>
        <w:rPr>
          <w:rFonts w:ascii="Cambria" w:hAnsi="Cambria"/>
          <w:sz w:val="20"/>
          <w:szCs w:val="20"/>
        </w:rPr>
        <w:t xml:space="preserve"> podmiotu/ów:…………………………………………………………………………………………………………………………….…………………</w:t>
      </w:r>
      <w:r>
        <w:rPr>
          <w:rFonts w:ascii="Cambria" w:hAnsi="Cambria"/>
          <w:sz w:val="20"/>
          <w:szCs w:val="20"/>
        </w:rPr>
        <w:tab/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FCC8A0" w14:textId="77777777" w:rsidR="00973434" w:rsidRDefault="00973434" w:rsidP="00973434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(wskazać podmiot i określić odpowiedni zakres dla wskazanego podmiotu, w przypadku zaznaczenia, iż Wykonawca polega na zasobach innego podmiotu w celu wykazania </w:t>
      </w:r>
      <w:r>
        <w:rPr>
          <w:rStyle w:val="Teksttreci5BookAntiqua"/>
          <w:rFonts w:ascii="Cambria" w:hAnsi="Cambria"/>
        </w:rPr>
        <w:t xml:space="preserve">spełniania </w:t>
      </w:r>
      <w:r>
        <w:rPr>
          <w:rFonts w:ascii="Cambria" w:hAnsi="Cambria"/>
          <w:sz w:val="16"/>
          <w:szCs w:val="16"/>
        </w:rPr>
        <w:t>warunków udziału w postępowaniu).</w:t>
      </w:r>
    </w:p>
    <w:p w14:paraId="47A970BA" w14:textId="77777777" w:rsidR="00973434" w:rsidRDefault="00973434" w:rsidP="00973434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4A5657CD" w14:textId="77777777" w:rsidR="00973434" w:rsidRDefault="00973434" w:rsidP="00973434">
      <w:pPr>
        <w:pStyle w:val="Nagwek20"/>
        <w:keepNext/>
        <w:keepLines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426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OŚWIADCZENIE DOTYCZĄCE PODANYCH INFORMACJI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733135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33A102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12B4B327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949A886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9D2EFD9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C484980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C387C08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DFB1227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13F43471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1A8C9777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1E9B5D7D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………………..……………………………………………</w:t>
      </w:r>
    </w:p>
    <w:p w14:paraId="495E5329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podpis              </w:t>
      </w:r>
    </w:p>
    <w:p w14:paraId="42A92210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D8C954E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548B4D7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114E7E57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B51881B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1DF25A3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8B3B009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753099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AD623A4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14221E0D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BE79988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EF9FB2D" w14:textId="77777777" w:rsidR="00973434" w:rsidRDefault="00973434" w:rsidP="0097343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725E874" w14:textId="401BFCBC" w:rsidR="00973434" w:rsidRPr="00DE3B01" w:rsidRDefault="00973434" w:rsidP="00973434">
      <w:pPr>
        <w:ind w:left="40" w:right="23"/>
        <w:jc w:val="both"/>
        <w:rPr>
          <w:rFonts w:ascii="Cambria" w:eastAsia="Book Antiqua" w:hAnsi="Cambria" w:cs="Book Antiqua"/>
          <w:color w:val="auto"/>
          <w:sz w:val="16"/>
          <w:szCs w:val="16"/>
        </w:rPr>
      </w:pPr>
      <w:r w:rsidRPr="00DE3B01">
        <w:rPr>
          <w:rFonts w:ascii="Cambria" w:eastAsia="Book Antiqua" w:hAnsi="Cambria" w:cs="Book Antiqua"/>
          <w:color w:val="auto"/>
          <w:sz w:val="16"/>
          <w:szCs w:val="16"/>
        </w:rPr>
        <w:t>* niepotrzebne skreślić</w:t>
      </w:r>
    </w:p>
    <w:p w14:paraId="645394C3" w14:textId="77777777" w:rsidR="00973434" w:rsidRDefault="00973434" w:rsidP="00973434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color w:val="auto"/>
          <w:sz w:val="16"/>
          <w:szCs w:val="16"/>
        </w:rPr>
      </w:pPr>
      <w:r>
        <w:rPr>
          <w:rFonts w:ascii="Cambria" w:hAnsi="Cambria"/>
          <w:sz w:val="16"/>
          <w:szCs w:val="16"/>
        </w:rPr>
        <w:t>**w przypadku polegania na zdolnościach łub sytuacji innych podmiotów Wykonawca zobowiązany jest udowodnić Zamawiającemu,                            że realizując zamówienie, będzie dysponował niezbędnymi zasobami tych podmiotów.</w:t>
      </w:r>
    </w:p>
    <w:p w14:paraId="757EE8E2" w14:textId="77777777" w:rsidR="00973434" w:rsidRDefault="00973434" w:rsidP="00973434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20B92375" w14:textId="77777777" w:rsidR="00973434" w:rsidRDefault="00973434" w:rsidP="00973434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99214FE" w14:textId="77777777" w:rsidR="00973434" w:rsidRDefault="00973434" w:rsidP="00973434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43C5E23" w14:textId="77777777" w:rsidR="00973434" w:rsidRDefault="00973434" w:rsidP="00973434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5E9CD4" w14:textId="77777777" w:rsidR="00291713" w:rsidRDefault="00291713" w:rsidP="00941C0B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sectPr w:rsidR="00291713" w:rsidSect="00C1066B">
      <w:headerReference w:type="default" r:id="rId8"/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DAED" w14:textId="77777777" w:rsidR="0042428A" w:rsidRDefault="0042428A">
      <w:r>
        <w:separator/>
      </w:r>
    </w:p>
  </w:endnote>
  <w:endnote w:type="continuationSeparator" w:id="0">
    <w:p w14:paraId="190564C9" w14:textId="77777777" w:rsidR="0042428A" w:rsidRDefault="004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F17F" w14:textId="77777777" w:rsidR="0042428A" w:rsidRDefault="0042428A"/>
  </w:footnote>
  <w:footnote w:type="continuationSeparator" w:id="0">
    <w:p w14:paraId="44E665DD" w14:textId="77777777" w:rsidR="0042428A" w:rsidRDefault="00424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A56" w14:textId="77777777" w:rsidR="00DE3B01" w:rsidRDefault="00DE3B01" w:rsidP="00DE3B01">
    <w:pPr>
      <w:spacing w:line="276" w:lineRule="auto"/>
      <w:ind w:left="720"/>
      <w:rPr>
        <w:rFonts w:ascii="Cambria" w:hAnsi="Cambria" w:cs="Arial"/>
        <w:b/>
        <w:sz w:val="20"/>
        <w:szCs w:val="20"/>
      </w:rPr>
    </w:pPr>
  </w:p>
  <w:p w14:paraId="57CA175E" w14:textId="797261F9" w:rsidR="00DE3B01" w:rsidRPr="00DE3B01" w:rsidRDefault="00DE3B01" w:rsidP="00B16DB4">
    <w:pPr>
      <w:spacing w:line="276" w:lineRule="auto"/>
      <w:ind w:left="720"/>
      <w:rPr>
        <w:rFonts w:ascii="Cambria" w:hAnsi="Cambria" w:cs="Arial"/>
        <w:b/>
        <w:color w:val="auto"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5/2021„Prowadzenie windykacji należności za przejazd bez uprawnień lub bez ważnego biletu pasażerów komunikacji miejskiej w Kielcach”</w:t>
    </w:r>
    <w:r>
      <w:rPr>
        <w:rFonts w:ascii="Cambria" w:hAnsi="Cambria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7294D"/>
    <w:rsid w:val="00081E29"/>
    <w:rsid w:val="000D6C2C"/>
    <w:rsid w:val="000E1A31"/>
    <w:rsid w:val="001267F6"/>
    <w:rsid w:val="00164A1E"/>
    <w:rsid w:val="00235B96"/>
    <w:rsid w:val="00291713"/>
    <w:rsid w:val="002F2F75"/>
    <w:rsid w:val="00300C33"/>
    <w:rsid w:val="00302D48"/>
    <w:rsid w:val="00312E7A"/>
    <w:rsid w:val="00357052"/>
    <w:rsid w:val="003A1BF4"/>
    <w:rsid w:val="0042428A"/>
    <w:rsid w:val="004A7931"/>
    <w:rsid w:val="005F7132"/>
    <w:rsid w:val="00615341"/>
    <w:rsid w:val="006603AD"/>
    <w:rsid w:val="00660B6C"/>
    <w:rsid w:val="00664B24"/>
    <w:rsid w:val="006A2E07"/>
    <w:rsid w:val="006E1695"/>
    <w:rsid w:val="0076005B"/>
    <w:rsid w:val="007C6DED"/>
    <w:rsid w:val="007E59C9"/>
    <w:rsid w:val="008521F6"/>
    <w:rsid w:val="008A6B97"/>
    <w:rsid w:val="00941C0B"/>
    <w:rsid w:val="00973434"/>
    <w:rsid w:val="009B235E"/>
    <w:rsid w:val="00A90A5E"/>
    <w:rsid w:val="00AF7BF5"/>
    <w:rsid w:val="00B16DB4"/>
    <w:rsid w:val="00BA3C3A"/>
    <w:rsid w:val="00BB47C6"/>
    <w:rsid w:val="00C1066B"/>
    <w:rsid w:val="00CA7FAA"/>
    <w:rsid w:val="00CB16CC"/>
    <w:rsid w:val="00D04449"/>
    <w:rsid w:val="00DA3E11"/>
    <w:rsid w:val="00D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5BookAntiqua">
    <w:name w:val="Tekst treści (5) + Book Antiqua"/>
    <w:aliases w:val="8 pt"/>
    <w:basedOn w:val="Teksttreci5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10</cp:revision>
  <cp:lastPrinted>2021-11-03T06:55:00Z</cp:lastPrinted>
  <dcterms:created xsi:type="dcterms:W3CDTF">2021-10-12T07:52:00Z</dcterms:created>
  <dcterms:modified xsi:type="dcterms:W3CDTF">2021-11-03T06:57:00Z</dcterms:modified>
</cp:coreProperties>
</file>