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77777777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>Załącznik Nr 8 do SWZ</w:t>
      </w:r>
    </w:p>
    <w:p w14:paraId="3CB08A20" w14:textId="77777777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6E7CB9">
      <w:pPr>
        <w:widowControl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6E7CB9">
      <w:pPr>
        <w:widowControl w:val="0"/>
        <w:spacing w:line="276" w:lineRule="auto"/>
        <w:ind w:left="397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DF2CF4" w:rsidRDefault="00A47372" w:rsidP="006E7CB9">
      <w:pPr>
        <w:pStyle w:val="Standard"/>
        <w:spacing w:line="276" w:lineRule="auto"/>
        <w:ind w:left="397"/>
        <w:jc w:val="both"/>
        <w:rPr>
          <w:b/>
          <w:kern w:val="16"/>
          <w:szCs w:val="24"/>
        </w:rPr>
      </w:pPr>
      <w:r w:rsidRPr="00DF2CF4">
        <w:rPr>
          <w:b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DF2CF4" w:rsidRDefault="00A47372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b/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6E7CB9">
      <w:pPr>
        <w:pStyle w:val="Standard"/>
        <w:spacing w:line="276" w:lineRule="auto"/>
        <w:ind w:left="397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5524E07A" w14:textId="77777777" w:rsidR="000D1DEF" w:rsidRPr="00DF2CF4" w:rsidRDefault="006E7CB9" w:rsidP="00DF2CF4">
      <w:pPr>
        <w:numPr>
          <w:ilvl w:val="3"/>
          <w:numId w:val="2"/>
        </w:numPr>
        <w:tabs>
          <w:tab w:val="clear" w:pos="2880"/>
        </w:tabs>
        <w:spacing w:line="276" w:lineRule="auto"/>
        <w:ind w:left="397" w:hanging="397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Na podstawie przeprowadzonego postępowania przetargowego </w:t>
      </w:r>
      <w:r w:rsidR="005D2D4B" w:rsidRPr="00DF2CF4">
        <w:rPr>
          <w:sz w:val="24"/>
          <w:szCs w:val="24"/>
        </w:rPr>
        <w:t xml:space="preserve">Zamawiający </w:t>
      </w:r>
      <w:r w:rsidR="000D1DEF" w:rsidRPr="00DF2CF4">
        <w:rPr>
          <w:sz w:val="24"/>
          <w:szCs w:val="24"/>
        </w:rPr>
        <w:t xml:space="preserve">powierza </w:t>
      </w:r>
      <w:r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a </w:t>
      </w:r>
      <w:r w:rsidR="005D2D4B" w:rsidRPr="00DF2CF4">
        <w:rPr>
          <w:sz w:val="24"/>
          <w:szCs w:val="24"/>
        </w:rPr>
        <w:t xml:space="preserve">Wykonawca </w:t>
      </w:r>
      <w:r w:rsidR="000D1DEF" w:rsidRPr="00DF2CF4">
        <w:rPr>
          <w:sz w:val="24"/>
          <w:szCs w:val="24"/>
        </w:rPr>
        <w:t>w ramach starannego działania przyjmuje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do wykonania</w:t>
      </w:r>
      <w:r w:rsidR="000D1DEF" w:rsidRPr="00DF2CF4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6E7CB9">
        <w:rPr>
          <w:sz w:val="24"/>
          <w:szCs w:val="24"/>
        </w:rPr>
        <w:t>chron</w:t>
      </w:r>
      <w:r>
        <w:rPr>
          <w:sz w:val="24"/>
          <w:szCs w:val="24"/>
        </w:rPr>
        <w:t>ę</w:t>
      </w:r>
      <w:r w:rsidRPr="006E7CB9">
        <w:rPr>
          <w:sz w:val="24"/>
          <w:szCs w:val="24"/>
        </w:rPr>
        <w:t xml:space="preserve"> fizyczn</w:t>
      </w:r>
      <w:r>
        <w:rPr>
          <w:sz w:val="24"/>
          <w:szCs w:val="24"/>
        </w:rPr>
        <w:t>ą</w:t>
      </w:r>
      <w:r w:rsidRPr="006E7CB9">
        <w:rPr>
          <w:sz w:val="24"/>
          <w:szCs w:val="24"/>
        </w:rPr>
        <w:t xml:space="preserve"> osób </w:t>
      </w:r>
      <w:r>
        <w:rPr>
          <w:sz w:val="24"/>
          <w:szCs w:val="24"/>
        </w:rPr>
        <w:br/>
      </w:r>
      <w:r w:rsidRPr="006E7CB9">
        <w:rPr>
          <w:sz w:val="24"/>
          <w:szCs w:val="24"/>
        </w:rPr>
        <w:t>i dozór mienia Dworca Autobusowego wraz z jego otoczeniem i parkingami zlokalizowanego przy ul. Czarnowskiej 12 w Kielcach</w:t>
      </w:r>
      <w:r w:rsidR="00721DF6" w:rsidRPr="00DF2CF4">
        <w:rPr>
          <w:sz w:val="24"/>
          <w:szCs w:val="24"/>
        </w:rPr>
        <w:t>.</w:t>
      </w:r>
    </w:p>
    <w:p w14:paraId="02C47DAB" w14:textId="77777777" w:rsidR="000D1DEF" w:rsidRPr="00DF2CF4" w:rsidRDefault="000D1DEF" w:rsidP="00DF2CF4">
      <w:pPr>
        <w:numPr>
          <w:ilvl w:val="3"/>
          <w:numId w:val="2"/>
        </w:numPr>
        <w:tabs>
          <w:tab w:val="clear" w:pos="2880"/>
        </w:tabs>
        <w:spacing w:line="276" w:lineRule="auto"/>
        <w:ind w:left="397" w:hanging="397"/>
        <w:jc w:val="both"/>
        <w:rPr>
          <w:b/>
          <w:sz w:val="24"/>
          <w:szCs w:val="24"/>
        </w:rPr>
      </w:pPr>
      <w:r w:rsidRPr="00DF2CF4">
        <w:rPr>
          <w:sz w:val="24"/>
          <w:szCs w:val="24"/>
          <w:lang w:eastAsia="pl-PL"/>
        </w:rPr>
        <w:t xml:space="preserve">Szczegółowy zakres usługi określa </w:t>
      </w:r>
      <w:r w:rsidR="006E7CB9">
        <w:rPr>
          <w:sz w:val="24"/>
          <w:szCs w:val="24"/>
          <w:lang w:eastAsia="pl-PL"/>
        </w:rPr>
        <w:t>Z</w:t>
      </w:r>
      <w:r w:rsidRPr="00DF2CF4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77777777" w:rsidR="00DF2CF4" w:rsidRDefault="008E2C3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i fachowy, z należytą starannością, a w szczególności </w:t>
      </w: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że posiada odpowiednie umiejętności i doświadczenie</w:t>
      </w:r>
      <w:r w:rsidR="00560401" w:rsidRPr="00DF2CF4">
        <w:rPr>
          <w:sz w:val="24"/>
          <w:szCs w:val="24"/>
        </w:rPr>
        <w:t>, pracowników wpisanych na listę kwalifikowanych pracowników ochrony fizycznej</w:t>
      </w:r>
      <w:r w:rsidR="000D1DEF" w:rsidRPr="00DF2CF4">
        <w:rPr>
          <w:sz w:val="24"/>
          <w:szCs w:val="24"/>
        </w:rPr>
        <w:t xml:space="preserve"> oraz właściwą organizację oraz wyposażenie niezbędne do wykonania przedmiotu umowy.</w:t>
      </w:r>
    </w:p>
    <w:p w14:paraId="38EF40AA" w14:textId="77777777" w:rsidR="00DF2CF4" w:rsidRDefault="008E2C3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77777777" w:rsidR="00DF2CF4" w:rsidRDefault="008E2C3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3F3BD498" w14:textId="77777777" w:rsidR="00DF2CF4" w:rsidRDefault="008E2C3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lastRenderedPageBreak/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 i odpowiednie umundurowanie.</w:t>
      </w:r>
    </w:p>
    <w:p w14:paraId="755793F9" w14:textId="77777777" w:rsidR="00DF2CF4" w:rsidRDefault="008E2C3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prowadzić dokumentację, w której dokonuje rejestracji wszelkich ważnych zdarzeń mających związek z wykonywaną ochroną.</w:t>
      </w:r>
    </w:p>
    <w:p w14:paraId="3BD49F9C" w14:textId="77777777" w:rsidR="00560401" w:rsidRPr="00DF2CF4" w:rsidRDefault="00560401" w:rsidP="00DF2CF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Wykonawca zobowiązany jest do opracowania planu ochrony i zasad jej wykonywania przed rozpoczęciem świadczenia usług i przedłożenia go </w:t>
      </w:r>
      <w:r w:rsidR="00AE6C93" w:rsidRPr="00DF2CF4">
        <w:rPr>
          <w:sz w:val="24"/>
          <w:szCs w:val="24"/>
        </w:rPr>
        <w:t xml:space="preserve">Zamawiającemu </w:t>
      </w:r>
      <w:r w:rsidRPr="00DF2CF4">
        <w:rPr>
          <w:sz w:val="24"/>
          <w:szCs w:val="24"/>
        </w:rPr>
        <w:t>w celu akceptacji.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77777777" w:rsidR="00DF2CF4" w:rsidRPr="00DF2CF4" w:rsidRDefault="00C03EBE" w:rsidP="00DF2CF4">
      <w:pPr>
        <w:numPr>
          <w:ilvl w:val="0"/>
          <w:numId w:val="51"/>
        </w:numPr>
        <w:suppressAutoHyphens w:val="0"/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o pracę</w:t>
      </w:r>
      <w:r w:rsidR="00812BA0" w:rsidRPr="00DF2CF4">
        <w:rPr>
          <w:sz w:val="24"/>
          <w:szCs w:val="24"/>
        </w:rPr>
        <w:t xml:space="preserve"> i wpisanych na listę kwalifikowanych pracowników ochrony fizycznej</w:t>
      </w:r>
      <w:r w:rsidRPr="00DF2CF4">
        <w:rPr>
          <w:sz w:val="24"/>
          <w:szCs w:val="24"/>
        </w:rPr>
        <w:t>.</w:t>
      </w:r>
    </w:p>
    <w:p w14:paraId="676DD1A0" w14:textId="77777777" w:rsidR="00C03EBE" w:rsidRPr="00DF2CF4" w:rsidRDefault="00C03EBE" w:rsidP="00DF2CF4">
      <w:pPr>
        <w:numPr>
          <w:ilvl w:val="0"/>
          <w:numId w:val="51"/>
        </w:numPr>
        <w:suppressAutoHyphens w:val="0"/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</w:t>
      </w:r>
      <w:r w:rsidR="007D739D" w:rsidRPr="00DF2CF4">
        <w:rPr>
          <w:sz w:val="24"/>
          <w:szCs w:val="24"/>
        </w:rPr>
        <w:t xml:space="preserve"> </w:t>
      </w:r>
      <w:r w:rsidR="00812BA0" w:rsidRPr="00DF2CF4">
        <w:rPr>
          <w:sz w:val="24"/>
          <w:szCs w:val="24"/>
        </w:rPr>
        <w:t>i wpisanych na listę kwalifikowanych pracowników ochrony fizycznej</w:t>
      </w:r>
      <w:r w:rsidRPr="00DF2CF4">
        <w:rPr>
          <w:sz w:val="24"/>
          <w:szCs w:val="24"/>
        </w:rPr>
        <w:t>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77777777" w:rsidR="00DF2CF4" w:rsidRDefault="00C03EBE" w:rsidP="00DF2CF4">
      <w:pPr>
        <w:pStyle w:val="Teksttreci0"/>
        <w:numPr>
          <w:ilvl w:val="0"/>
          <w:numId w:val="49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14:paraId="2B66DBFC" w14:textId="77777777" w:rsidR="00DF2CF4" w:rsidRDefault="00C03EBE" w:rsidP="00DF2CF4">
      <w:pPr>
        <w:pStyle w:val="Teksttreci0"/>
        <w:numPr>
          <w:ilvl w:val="0"/>
          <w:numId w:val="49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DF2CF4">
      <w:pPr>
        <w:pStyle w:val="Teksttreci0"/>
        <w:numPr>
          <w:ilvl w:val="0"/>
          <w:numId w:val="49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2C7314">
      <w:pPr>
        <w:numPr>
          <w:ilvl w:val="0"/>
          <w:numId w:val="51"/>
        </w:numPr>
        <w:suppressAutoHyphens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6B783B0" w14:textId="77777777" w:rsidR="00C03EBE" w:rsidRPr="002C7314" w:rsidRDefault="00C03EBE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lastRenderedPageBreak/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>zanonimizowaną w sposób zapewniający ochronę danych osobowych pracowników, zgodnie z obowiązującymi przepisami. Imię i nazwisko pracownika nie podlega anonimizacji.</w:t>
      </w:r>
    </w:p>
    <w:p w14:paraId="53EA964F" w14:textId="77777777" w:rsidR="00812BA0" w:rsidRPr="00DF2CF4" w:rsidRDefault="00812BA0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  <w:lang w:val="pl-PL"/>
        </w:rPr>
      </w:pPr>
      <w:r w:rsidRPr="00DF2CF4">
        <w:rPr>
          <w:rFonts w:ascii="Times New Roman" w:hAnsi="Times New Roman"/>
          <w:sz w:val="24"/>
          <w:szCs w:val="24"/>
          <w:lang w:val="pl-PL"/>
        </w:rPr>
        <w:t>Kopię zaświadczenia o wpisie pracownika ochrony na listę kwalifikowanych pracowników ochrony fizycznej.</w:t>
      </w:r>
    </w:p>
    <w:p w14:paraId="69953235" w14:textId="77777777" w:rsidR="00072EC0" w:rsidRPr="00DF2CF4" w:rsidRDefault="00072EC0" w:rsidP="002C7314">
      <w:pPr>
        <w:pStyle w:val="Teksttreci0"/>
        <w:numPr>
          <w:ilvl w:val="0"/>
          <w:numId w:val="50"/>
        </w:numPr>
        <w:shd w:val="clear" w:color="auto" w:fill="auto"/>
        <w:spacing w:before="0" w:after="0" w:line="276" w:lineRule="auto"/>
        <w:ind w:left="794" w:hanging="397"/>
        <w:rPr>
          <w:rFonts w:ascii="Times New Roman" w:hAnsi="Times New Roman"/>
          <w:sz w:val="24"/>
          <w:szCs w:val="24"/>
          <w:lang w:eastAsia="pl-PL"/>
        </w:rPr>
      </w:pPr>
      <w:r w:rsidRPr="00DF2CF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ochrony wskazanego w ofercie Wykonawca przekaże do zamawiającego kopię dokumentów wskazanych w </w:t>
      </w:r>
      <w:proofErr w:type="spellStart"/>
      <w:r w:rsidRPr="00DF2CF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DF2CF4">
        <w:rPr>
          <w:rFonts w:ascii="Times New Roman" w:hAnsi="Times New Roman"/>
          <w:sz w:val="24"/>
          <w:szCs w:val="24"/>
          <w:lang w:eastAsia="pl-PL"/>
        </w:rPr>
        <w:t xml:space="preserve">. 2 i 4 najpóźniej </w:t>
      </w:r>
      <w:r w:rsidR="002C7314">
        <w:rPr>
          <w:rFonts w:ascii="Times New Roman" w:hAnsi="Times New Roman"/>
          <w:sz w:val="24"/>
          <w:szCs w:val="24"/>
          <w:lang w:eastAsia="pl-PL"/>
        </w:rPr>
        <w:br/>
      </w:r>
      <w:r w:rsidRPr="00DF2CF4">
        <w:rPr>
          <w:rFonts w:ascii="Times New Roman" w:hAnsi="Times New Roman"/>
          <w:sz w:val="24"/>
          <w:szCs w:val="24"/>
          <w:lang w:eastAsia="pl-PL"/>
        </w:rPr>
        <w:t>w dniu podjęcia pracy przez nowego pracownika ochrony. Nowy pracownik powinien mieć doświadczenie nie mniejsze niż pracownik, który zaprzestał wykonywanie czynności wynikające z przedmiotu zamówienia.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77777777" w:rsidR="000D1DEF" w:rsidRPr="00DF2CF4" w:rsidRDefault="000D1DEF" w:rsidP="002C7314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wynagrodzenie w wysokości brutto: </w:t>
      </w:r>
      <w:r w:rsidR="00A47372" w:rsidRPr="00DF2CF4">
        <w:rPr>
          <w:b/>
          <w:sz w:val="24"/>
          <w:szCs w:val="24"/>
        </w:rPr>
        <w:t>………</w:t>
      </w:r>
      <w:r w:rsidR="002C7314">
        <w:rPr>
          <w:b/>
          <w:sz w:val="24"/>
          <w:szCs w:val="24"/>
        </w:rPr>
        <w:t>…………..</w:t>
      </w:r>
      <w:r w:rsidR="00A47372" w:rsidRPr="00DF2CF4">
        <w:rPr>
          <w:b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:…………………………</w:t>
      </w:r>
      <w:r w:rsidR="002C7314">
        <w:rPr>
          <w:i/>
          <w:iCs/>
          <w:sz w:val="24"/>
          <w:szCs w:val="24"/>
        </w:rPr>
        <w:t>………………………………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77777777" w:rsidR="00A00FF8" w:rsidRPr="00DF2CF4" w:rsidRDefault="000D1DEF" w:rsidP="002C7314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>za każdy miesiąc świadczenia usługi</w:t>
      </w:r>
      <w:r w:rsidR="007D739D" w:rsidRPr="00DF2CF4">
        <w:rPr>
          <w:sz w:val="24"/>
          <w:szCs w:val="24"/>
        </w:rPr>
        <w:t xml:space="preserve"> </w:t>
      </w:r>
      <w:r w:rsidR="00C06FB2" w:rsidRPr="00DF2CF4">
        <w:rPr>
          <w:sz w:val="24"/>
          <w:szCs w:val="24"/>
        </w:rPr>
        <w:t xml:space="preserve">w wysokości proporcjonalnej do ilości miesięcy kalendarzowych obowiązywania umowy, a za niepełny miesiąc kalendarzowy proporcjonalnie do ilości świadczenia usług,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Pr="00DF2CF4" w:rsidRDefault="000D1DEF" w:rsidP="002C7314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2C7314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7B4577F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4F9FDD82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4301AC14" w14:textId="77777777" w:rsidR="008E2C31" w:rsidRPr="00DF2CF4" w:rsidRDefault="008E2C31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2334BAA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7</w:t>
      </w:r>
    </w:p>
    <w:p w14:paraId="74EA8EC6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42078D" w:rsidRPr="00DF2CF4">
        <w:rPr>
          <w:sz w:val="24"/>
          <w:szCs w:val="24"/>
        </w:rPr>
        <w:t>01.01.202</w:t>
      </w:r>
      <w:r w:rsidR="007D739D" w:rsidRPr="00DF2CF4">
        <w:rPr>
          <w:sz w:val="24"/>
          <w:szCs w:val="24"/>
        </w:rPr>
        <w:t>3r.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7D739D" w:rsidRPr="00DF2CF4">
        <w:rPr>
          <w:sz w:val="24"/>
          <w:szCs w:val="24"/>
        </w:rPr>
        <w:t>3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8</w:t>
      </w:r>
    </w:p>
    <w:p w14:paraId="3933861E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 w:rsidP="002C7314">
      <w:pPr>
        <w:widowControl w:val="0"/>
        <w:numPr>
          <w:ilvl w:val="1"/>
          <w:numId w:val="1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 w:rsidP="002C7314">
      <w:pPr>
        <w:widowControl w:val="0"/>
        <w:numPr>
          <w:ilvl w:val="1"/>
          <w:numId w:val="1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 w:rsidP="002C7314">
      <w:pPr>
        <w:widowControl w:val="0"/>
        <w:numPr>
          <w:ilvl w:val="1"/>
          <w:numId w:val="1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Pr="00DF2CF4" w:rsidRDefault="00AD75A1" w:rsidP="002C7314">
      <w:pPr>
        <w:widowControl w:val="0"/>
        <w:numPr>
          <w:ilvl w:val="1"/>
          <w:numId w:val="1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9</w:t>
      </w:r>
    </w:p>
    <w:p w14:paraId="304CE106" w14:textId="77777777" w:rsidR="000D1DEF" w:rsidRPr="00DF2CF4" w:rsidRDefault="00D375F9" w:rsidP="002C7314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granicach rzeczywistego uszczuplenia majątku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powierzonym do ochrony protokolarnie mieniu Z</w:t>
      </w:r>
      <w:r w:rsidRPr="00DF2CF4">
        <w:rPr>
          <w:sz w:val="24"/>
          <w:szCs w:val="24"/>
        </w:rPr>
        <w:t>amawiającego</w:t>
      </w:r>
      <w:r w:rsidR="000D1DEF" w:rsidRPr="00DF2CF4">
        <w:rPr>
          <w:sz w:val="24"/>
          <w:szCs w:val="24"/>
        </w:rPr>
        <w:t xml:space="preserve"> wyrządzoną </w:t>
      </w:r>
      <w:r w:rsidR="009E50C5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 w:rsidP="002C7314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02C76B61" w14:textId="77777777" w:rsidR="000D1DEF" w:rsidRPr="00DF2CF4" w:rsidRDefault="000D1DEF" w:rsidP="002C7314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Zawsze w razie zagrożenia dla mienia w chronionych obiektach </w:t>
      </w:r>
      <w:r w:rsidR="000705E8" w:rsidRPr="00DF2CF4">
        <w:rPr>
          <w:sz w:val="24"/>
          <w:szCs w:val="24"/>
        </w:rPr>
        <w:t xml:space="preserve">Wykonawca </w:t>
      </w:r>
      <w:r w:rsidRPr="00DF2CF4">
        <w:rPr>
          <w:sz w:val="24"/>
          <w:szCs w:val="24"/>
        </w:rPr>
        <w:t xml:space="preserve">zobowiązany jest podjąć czynności zmierzające do zapobieżenia powstania szkody, a w razie jej zaistnienia do ograniczenia jej rozmiarów oraz do natychmiastowego powiadomienia przedstawicieli </w:t>
      </w:r>
      <w:r w:rsidR="000705E8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y, Policji, ewentualnie innych służb ratownictwa.</w:t>
      </w:r>
    </w:p>
    <w:p w14:paraId="376F0C21" w14:textId="77777777" w:rsidR="000D1DEF" w:rsidRPr="00DF2CF4" w:rsidRDefault="000D1DEF" w:rsidP="002C7314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77777777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10</w:t>
      </w:r>
    </w:p>
    <w:p w14:paraId="7A460C4B" w14:textId="77777777" w:rsidR="006B1079" w:rsidRPr="00DF2CF4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 w:rsidP="004D680F">
      <w:pPr>
        <w:widowControl w:val="0"/>
        <w:numPr>
          <w:ilvl w:val="0"/>
          <w:numId w:val="54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lastRenderedPageBreak/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FA2356" w:rsidRPr="00DF2CF4">
        <w:rPr>
          <w:b/>
          <w:sz w:val="24"/>
          <w:szCs w:val="24"/>
        </w:rPr>
        <w:t>1</w:t>
      </w:r>
    </w:p>
    <w:p w14:paraId="4A3AE0F9" w14:textId="77777777" w:rsidR="000D1DEF" w:rsidRPr="00DF2CF4" w:rsidRDefault="000D1DEF" w:rsidP="004D680F">
      <w:pPr>
        <w:widowControl w:val="0"/>
        <w:numPr>
          <w:ilvl w:val="0"/>
          <w:numId w:val="5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 tytułu niewykonania lub nienależytego wykonania umowy </w:t>
      </w:r>
      <w:r w:rsidR="000705E8" w:rsidRPr="00DF2CF4">
        <w:rPr>
          <w:sz w:val="24"/>
          <w:szCs w:val="24"/>
        </w:rPr>
        <w:t>Wykonawca</w:t>
      </w:r>
      <w:r w:rsidRPr="00DF2CF4">
        <w:rPr>
          <w:sz w:val="24"/>
          <w:szCs w:val="24"/>
        </w:rPr>
        <w:t xml:space="preserve"> zapłaci Z</w:t>
      </w:r>
      <w:r w:rsidR="000705E8" w:rsidRPr="00DF2CF4">
        <w:rPr>
          <w:sz w:val="24"/>
          <w:szCs w:val="24"/>
        </w:rPr>
        <w:t>amawiającemu</w:t>
      </w:r>
      <w:r w:rsidRPr="00DF2CF4">
        <w:rPr>
          <w:sz w:val="24"/>
          <w:szCs w:val="24"/>
        </w:rPr>
        <w:t xml:space="preserve"> karę umowną w następujących przypadkach i wysokości:</w:t>
      </w:r>
    </w:p>
    <w:p w14:paraId="4FD59BD4" w14:textId="77777777" w:rsidR="000D1DEF" w:rsidRPr="004D680F" w:rsidRDefault="000D1DEF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 xml:space="preserve">za brak pracownika ochrony w ochranianym obiekcie – </w:t>
      </w:r>
      <w:r w:rsidR="0020645E" w:rsidRPr="004D680F">
        <w:rPr>
          <w:sz w:val="24"/>
          <w:szCs w:val="24"/>
        </w:rPr>
        <w:t>5</w:t>
      </w:r>
      <w:r w:rsidRPr="004D680F">
        <w:rPr>
          <w:sz w:val="24"/>
          <w:szCs w:val="24"/>
        </w:rPr>
        <w:t>00,00 zł za każdą godzinę,</w:t>
      </w:r>
    </w:p>
    <w:p w14:paraId="50C7F905" w14:textId="77777777" w:rsidR="00AD75A1" w:rsidRPr="00DF2CF4" w:rsidRDefault="00AD75A1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 wykonywanie ochrony przez pracownika nie wpisanego na listę kwalifikowanych pracowników ochrony fizycznej – 500, 00 zł za każdy przypadek,</w:t>
      </w:r>
    </w:p>
    <w:p w14:paraId="22A908F7" w14:textId="77777777" w:rsidR="00AD75A1" w:rsidRPr="00DF2CF4" w:rsidRDefault="00AD75A1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 wykonywanie ochrony przez pracownika o mniejszym doświadczeniu niż zadeklarowanym w ofercie 1</w:t>
      </w:r>
      <w:r w:rsidR="004D680F">
        <w:rPr>
          <w:sz w:val="24"/>
          <w:szCs w:val="24"/>
        </w:rPr>
        <w:t>.</w:t>
      </w:r>
      <w:r w:rsidRPr="00DF2CF4">
        <w:rPr>
          <w:sz w:val="24"/>
          <w:szCs w:val="24"/>
        </w:rPr>
        <w:t>000,00 zł za każdy przypadek,</w:t>
      </w:r>
    </w:p>
    <w:p w14:paraId="49C99E88" w14:textId="77777777" w:rsidR="000D1DEF" w:rsidRPr="00DF2CF4" w:rsidRDefault="000D1DEF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 </w:t>
      </w:r>
      <w:r w:rsidR="00D7589B" w:rsidRPr="00DF2CF4">
        <w:rPr>
          <w:sz w:val="24"/>
          <w:szCs w:val="24"/>
        </w:rPr>
        <w:t>każdy inny przypadek niewykonania lub nienależytego wykonania umowy</w:t>
      </w:r>
      <w:r w:rsidRPr="00DF2CF4">
        <w:rPr>
          <w:sz w:val="24"/>
          <w:szCs w:val="24"/>
        </w:rPr>
        <w:t xml:space="preserve"> – </w:t>
      </w:r>
      <w:r w:rsidR="00AD75A1" w:rsidRPr="00DF2CF4">
        <w:rPr>
          <w:sz w:val="24"/>
          <w:szCs w:val="24"/>
        </w:rPr>
        <w:t>5</w:t>
      </w:r>
      <w:r w:rsidRPr="00DF2CF4">
        <w:rPr>
          <w:sz w:val="24"/>
          <w:szCs w:val="24"/>
        </w:rPr>
        <w:t>00,00 zł za każdy przypadek,</w:t>
      </w:r>
    </w:p>
    <w:p w14:paraId="56D3A717" w14:textId="77777777" w:rsidR="00FA2356" w:rsidRPr="00DF2CF4" w:rsidRDefault="000D1DEF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 rozwiązanie umowy przez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z powodu jej nienależytego wykonania przez </w:t>
      </w:r>
      <w:r w:rsidR="000705E8" w:rsidRPr="00DF2CF4">
        <w:rPr>
          <w:sz w:val="24"/>
          <w:szCs w:val="24"/>
        </w:rPr>
        <w:t>Wykonawca</w:t>
      </w:r>
      <w:r w:rsidRPr="00DF2CF4">
        <w:rPr>
          <w:sz w:val="24"/>
          <w:szCs w:val="24"/>
        </w:rPr>
        <w:t xml:space="preserve"> – 10% </w:t>
      </w:r>
      <w:r w:rsidR="00D7589B" w:rsidRPr="00DF2CF4">
        <w:rPr>
          <w:sz w:val="24"/>
          <w:szCs w:val="24"/>
        </w:rPr>
        <w:t>wysokości całkowitego wynagrodzenia Wykonawcy</w:t>
      </w:r>
      <w:r w:rsidR="00FA2356" w:rsidRPr="00DF2CF4">
        <w:rPr>
          <w:sz w:val="24"/>
          <w:szCs w:val="24"/>
        </w:rPr>
        <w:t>,</w:t>
      </w:r>
    </w:p>
    <w:p w14:paraId="10BDF579" w14:textId="77777777" w:rsidR="00FA2356" w:rsidRPr="00DF2CF4" w:rsidRDefault="00FA2356" w:rsidP="004D680F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 niedopełnienie wymogu zatrudniania pracowników wykonujących czynności </w:t>
      </w:r>
      <w:r w:rsidRPr="00DF2CF4">
        <w:rPr>
          <w:sz w:val="24"/>
          <w:szCs w:val="24"/>
        </w:rPr>
        <w:br/>
        <w:t>na podstawie umowy o pracę w rozumieniu przepisów Kodeksu Pracy</w:t>
      </w:r>
      <w:r w:rsidR="00812BA0" w:rsidRPr="00DF2CF4">
        <w:rPr>
          <w:sz w:val="24"/>
          <w:szCs w:val="24"/>
        </w:rPr>
        <w:t xml:space="preserve">, </w:t>
      </w:r>
      <w:r w:rsidR="00AD75A1" w:rsidRPr="00DF2CF4">
        <w:rPr>
          <w:sz w:val="24"/>
          <w:szCs w:val="24"/>
        </w:rPr>
        <w:t>nie przedłożenie</w:t>
      </w:r>
      <w:r w:rsidR="00812BA0" w:rsidRPr="00DF2CF4">
        <w:rPr>
          <w:sz w:val="24"/>
          <w:szCs w:val="24"/>
        </w:rPr>
        <w:t xml:space="preserve"> zaświadczenia o wpisie na listę kwalifikowanych pracowników ochrony fizycznej </w:t>
      </w:r>
      <w:r w:rsidRPr="00DF2CF4">
        <w:rPr>
          <w:sz w:val="24"/>
          <w:szCs w:val="24"/>
        </w:rPr>
        <w:t>lub nieudokumentowania w sposób wskazany w niniejszej umowy zatrudnienia na podstawie umowy o pracę</w:t>
      </w:r>
      <w:r w:rsidR="00AD75A1" w:rsidRPr="00DF2CF4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tych pracowników na podstawie umowy o pracę w rozumieniu przepisów Kodeksu Pracy</w:t>
      </w:r>
      <w:r w:rsidR="00812BA0" w:rsidRPr="00DF2CF4">
        <w:rPr>
          <w:sz w:val="24"/>
          <w:szCs w:val="24"/>
        </w:rPr>
        <w:t xml:space="preserve"> lub braku zaświadczenia </w:t>
      </w:r>
      <w:r w:rsidR="004D680F">
        <w:rPr>
          <w:sz w:val="24"/>
          <w:szCs w:val="24"/>
        </w:rPr>
        <w:br/>
      </w:r>
      <w:r w:rsidR="00812BA0" w:rsidRPr="00DF2CF4">
        <w:rPr>
          <w:sz w:val="24"/>
          <w:szCs w:val="24"/>
        </w:rPr>
        <w:t>o wpisie na listę kwalifikowanych pracowników ochrony fizycznej</w:t>
      </w:r>
      <w:r w:rsidRPr="00DF2CF4">
        <w:rPr>
          <w:sz w:val="24"/>
          <w:szCs w:val="24"/>
        </w:rPr>
        <w:t xml:space="preserve">) oraz liczby dni </w:t>
      </w:r>
      <w:r w:rsidR="004D680F">
        <w:rPr>
          <w:sz w:val="24"/>
          <w:szCs w:val="24"/>
        </w:rPr>
        <w:br/>
      </w:r>
      <w:r w:rsidRPr="00DF2CF4">
        <w:rPr>
          <w:sz w:val="24"/>
          <w:szCs w:val="24"/>
        </w:rPr>
        <w:t>w okresie realizacji umowy, w których niedopełniano przedmiotowego wymogu – za każdą osobę</w:t>
      </w:r>
    </w:p>
    <w:p w14:paraId="627EEDCF" w14:textId="77777777" w:rsidR="008772B5" w:rsidRPr="00DF2CF4" w:rsidRDefault="008772B5" w:rsidP="004D680F">
      <w:pPr>
        <w:widowControl w:val="0"/>
        <w:numPr>
          <w:ilvl w:val="0"/>
          <w:numId w:val="5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Łącza wysokość kar umownych nie może przekroczyć </w:t>
      </w:r>
      <w:r w:rsidR="00D06E52" w:rsidRPr="00DF2CF4">
        <w:rPr>
          <w:sz w:val="24"/>
          <w:szCs w:val="24"/>
        </w:rPr>
        <w:t>2</w:t>
      </w:r>
      <w:r w:rsidRPr="00DF2CF4">
        <w:rPr>
          <w:sz w:val="24"/>
          <w:szCs w:val="24"/>
        </w:rPr>
        <w:t xml:space="preserve">0% całkowitego wynagrodzenia Wykonawcy. </w:t>
      </w:r>
    </w:p>
    <w:p w14:paraId="3A7609A6" w14:textId="77777777" w:rsidR="000D1DEF" w:rsidRPr="00DF2CF4" w:rsidRDefault="008772B5" w:rsidP="004D680F">
      <w:pPr>
        <w:widowControl w:val="0"/>
        <w:numPr>
          <w:ilvl w:val="0"/>
          <w:numId w:val="5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DF2CF4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550DE2" w:rsidRPr="00DF2CF4">
        <w:rPr>
          <w:b/>
          <w:sz w:val="24"/>
          <w:szCs w:val="24"/>
        </w:rPr>
        <w:t>2</w:t>
      </w:r>
    </w:p>
    <w:p w14:paraId="138E8373" w14:textId="77777777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972233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5D558893" w14:textId="77777777" w:rsidR="00C06FB2" w:rsidRPr="00DF2CF4" w:rsidRDefault="00C06FB2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5655947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550DE2" w:rsidRPr="00DF2CF4">
        <w:rPr>
          <w:b/>
          <w:bCs/>
          <w:sz w:val="24"/>
          <w:szCs w:val="24"/>
        </w:rPr>
        <w:t>3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138C592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452535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550DE2" w:rsidRPr="00DF2CF4">
        <w:rPr>
          <w:b/>
          <w:bCs/>
          <w:sz w:val="24"/>
          <w:szCs w:val="24"/>
        </w:rPr>
        <w:t>4</w:t>
      </w:r>
    </w:p>
    <w:p w14:paraId="19B11548" w14:textId="083EAB37" w:rsidR="000D1DEF" w:rsidRPr="00DF2CF4" w:rsidRDefault="000D1DEF" w:rsidP="004D680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136389" w:rsidRPr="00DF2CF4">
        <w:rPr>
          <w:b/>
          <w:sz w:val="24"/>
          <w:szCs w:val="24"/>
        </w:rPr>
        <w:t>Martę Łysak</w:t>
      </w:r>
      <w:r w:rsidRPr="00DF2CF4">
        <w:rPr>
          <w:sz w:val="24"/>
          <w:szCs w:val="24"/>
        </w:rPr>
        <w:t xml:space="preserve"> </w:t>
      </w:r>
      <w:r w:rsidR="00035A16" w:rsidRPr="00DF2CF4">
        <w:rPr>
          <w:sz w:val="24"/>
          <w:szCs w:val="24"/>
        </w:rPr>
        <w:t xml:space="preserve">– e-mail: </w:t>
      </w:r>
      <w:hyperlink r:id="rId8" w:history="1">
        <w:r w:rsidR="002B70FA" w:rsidRPr="00AA7959">
          <w:rPr>
            <w:rStyle w:val="Hipercze"/>
            <w:sz w:val="24"/>
            <w:szCs w:val="24"/>
          </w:rPr>
          <w:t>marta.lysak@ztm.kielce.pl</w:t>
        </w:r>
      </w:hyperlink>
      <w:r w:rsidR="00035A16" w:rsidRPr="00DF2CF4">
        <w:rPr>
          <w:sz w:val="24"/>
          <w:szCs w:val="24"/>
        </w:rPr>
        <w:t>, tel. kont.</w:t>
      </w:r>
      <w:r w:rsidR="004D680F">
        <w:rPr>
          <w:sz w:val="24"/>
          <w:szCs w:val="24"/>
        </w:rPr>
        <w:t>:</w:t>
      </w:r>
      <w:r w:rsidR="00035A16" w:rsidRPr="00DF2CF4">
        <w:rPr>
          <w:sz w:val="24"/>
          <w:szCs w:val="24"/>
        </w:rPr>
        <w:t xml:space="preserve"> </w:t>
      </w:r>
      <w:r w:rsidR="00AE647A" w:rsidRPr="00DF2CF4">
        <w:rPr>
          <w:sz w:val="24"/>
          <w:szCs w:val="24"/>
        </w:rPr>
        <w:t>412507997</w:t>
      </w:r>
      <w:r w:rsidR="00582F03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jako kompetentnego i w pełni upoważnionego swojego przedstawiciela osiągalnego w każdym czasie i upoważnionego do udzielania 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 w:rsidP="004D680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osobę </w:t>
      </w:r>
      <w:r w:rsidR="000D1DEF" w:rsidRPr="004D680F">
        <w:rPr>
          <w:b/>
          <w:sz w:val="24"/>
          <w:szCs w:val="24"/>
        </w:rPr>
        <w:t>………</w:t>
      </w:r>
      <w:r w:rsidR="004D680F" w:rsidRPr="004D680F">
        <w:rPr>
          <w:b/>
          <w:sz w:val="24"/>
          <w:szCs w:val="24"/>
        </w:rPr>
        <w:t>……….</w:t>
      </w:r>
      <w:r w:rsidR="000D1DEF" w:rsidRPr="004D680F">
        <w:rPr>
          <w:b/>
          <w:sz w:val="24"/>
          <w:szCs w:val="24"/>
        </w:rPr>
        <w:t xml:space="preserve">……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06C8305C" w14:textId="77777777" w:rsidR="0042078D" w:rsidRPr="00DF2CF4" w:rsidRDefault="0042078D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8F3DF09" w14:textId="77777777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§15</w:t>
      </w:r>
    </w:p>
    <w:p w14:paraId="4EC03D27" w14:textId="77777777" w:rsidR="00550DE2" w:rsidRPr="00DF2CF4" w:rsidRDefault="00550DE2" w:rsidP="004D680F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 w:rsidP="004D680F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77777777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550DE2" w:rsidRPr="00DF2CF4">
        <w:rPr>
          <w:b/>
          <w:bCs/>
          <w:sz w:val="24"/>
          <w:szCs w:val="24"/>
        </w:rPr>
        <w:t>6</w:t>
      </w:r>
    </w:p>
    <w:p w14:paraId="2194D465" w14:textId="77777777" w:rsidR="00424BA8" w:rsidRPr="00DF2CF4" w:rsidRDefault="000D1DEF" w:rsidP="004D680F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Year" w:val="1997"/>
          <w:attr w:name="Day" w:val="22"/>
          <w:attr w:name="Month" w:val="08"/>
          <w:attr w:name="ls" w:val="trans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 w:rsidP="004D680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3467349" w14:textId="77777777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40C160E1" w14:textId="77777777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§17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1FECB782" w14:textId="77777777" w:rsidR="0020645E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</w:t>
      </w:r>
      <w:r w:rsidR="00CD681C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 xml:space="preserve">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Kopia koncesji.</w:t>
      </w:r>
    </w:p>
    <w:p w14:paraId="5748AB80" w14:textId="77777777" w:rsidR="009E50C5" w:rsidRPr="00DF2CF4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3 do Umowy – Kopia oferty Wykonawcy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20645E" w:rsidRPr="00DF2CF4">
        <w:rPr>
          <w:b/>
          <w:bCs/>
          <w:sz w:val="24"/>
          <w:szCs w:val="24"/>
        </w:rPr>
        <w:t>8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E2F8679" w14:textId="77777777" w:rsidR="004D680F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15034538" w14:textId="77777777" w:rsidR="006D048D" w:rsidRPr="00DF2CF4" w:rsidRDefault="00C06FB2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398339FB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7A541458" w14:textId="77777777" w:rsidR="00136389" w:rsidRPr="00DF2CF4" w:rsidRDefault="0013638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69D5CB9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5DFAD649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AFB8762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1E85A4C7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80F289C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489592A2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19F01804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>załącznik nr 1 do SWZ 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ED53DD6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45B20B11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sectPr w:rsidR="006D048D" w:rsidRPr="00DF2CF4" w:rsidSect="00DF2CF4">
      <w:headerReference w:type="default" r:id="rId9"/>
      <w:footerReference w:type="even" r:id="rId10"/>
      <w:footerReference w:type="default" r:id="rId11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0B9A" w14:textId="77777777" w:rsidR="00AD2896" w:rsidRDefault="00AD2896">
      <w:r>
        <w:separator/>
      </w:r>
    </w:p>
  </w:endnote>
  <w:endnote w:type="continuationSeparator" w:id="0">
    <w:p w14:paraId="763AF319" w14:textId="77777777" w:rsidR="00AD2896" w:rsidRDefault="00AD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30F63">
      <w:rPr>
        <w:rStyle w:val="Numerstrony"/>
        <w:rFonts w:ascii="Verdana" w:hAnsi="Verdana"/>
        <w:noProof/>
        <w:sz w:val="18"/>
        <w:szCs w:val="18"/>
      </w:rPr>
      <w:t>8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4C30" w14:textId="77777777" w:rsidR="00AD2896" w:rsidRDefault="00AD2896">
      <w:r>
        <w:separator/>
      </w:r>
    </w:p>
  </w:footnote>
  <w:footnote w:type="continuationSeparator" w:id="0">
    <w:p w14:paraId="58A0E654" w14:textId="77777777" w:rsidR="00AD2896" w:rsidRDefault="00AD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77777777" w:rsidR="00F90684" w:rsidRDefault="007D739D" w:rsidP="001E679A">
    <w:pPr>
      <w:pStyle w:val="Nagwek"/>
      <w:jc w:val="both"/>
    </w:pPr>
    <w:r>
      <w:rPr>
        <w:rFonts w:ascii="Cambria" w:hAnsi="Cambria" w:cs="Arial"/>
        <w:b/>
        <w:sz w:val="20"/>
      </w:rPr>
      <w:t>8/2022</w:t>
    </w:r>
    <w:r w:rsidR="00F90684" w:rsidRPr="00D64B43">
      <w:rPr>
        <w:rFonts w:ascii="Cambria" w:hAnsi="Cambria" w:cs="Arial"/>
        <w:b/>
        <w:sz w:val="20"/>
      </w:rPr>
      <w:t xml:space="preserve"> </w:t>
    </w:r>
    <w:r w:rsidR="00F90684" w:rsidRPr="00D64B43"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B40084"/>
    <w:multiLevelType w:val="hybridMultilevel"/>
    <w:tmpl w:val="07F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B18DC"/>
    <w:multiLevelType w:val="hybridMultilevel"/>
    <w:tmpl w:val="E12AA4F2"/>
    <w:lvl w:ilvl="0" w:tplc="A9B89440">
      <w:start w:val="5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44C7F"/>
    <w:multiLevelType w:val="multilevel"/>
    <w:tmpl w:val="BC78FDE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1567428C"/>
    <w:multiLevelType w:val="hybridMultilevel"/>
    <w:tmpl w:val="24CAAC76"/>
    <w:lvl w:ilvl="0" w:tplc="B1BC1E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912AA"/>
    <w:multiLevelType w:val="hybridMultilevel"/>
    <w:tmpl w:val="0778D432"/>
    <w:lvl w:ilvl="0" w:tplc="C3FAEA8E">
      <w:start w:val="1"/>
      <w:numFmt w:val="bullet"/>
      <w:lvlText w:val="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69B5C6D"/>
    <w:multiLevelType w:val="singleLevel"/>
    <w:tmpl w:val="44361EC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Cambria" w:hAnsi="Cambria" w:cs="Times New Roman" w:hint="default"/>
        <w:b w:val="0"/>
        <w:bCs w:val="0"/>
      </w:rPr>
    </w:lvl>
  </w:abstractNum>
  <w:abstractNum w:abstractNumId="18" w15:restartNumberingAfterBreak="0">
    <w:nsid w:val="18BD3F86"/>
    <w:multiLevelType w:val="hybridMultilevel"/>
    <w:tmpl w:val="F40AE46C"/>
    <w:lvl w:ilvl="0" w:tplc="A2FE89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E27246"/>
    <w:multiLevelType w:val="hybridMultilevel"/>
    <w:tmpl w:val="285C9708"/>
    <w:lvl w:ilvl="0" w:tplc="A7E8199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EDD403A"/>
    <w:multiLevelType w:val="hybridMultilevel"/>
    <w:tmpl w:val="3B14BC5E"/>
    <w:lvl w:ilvl="0" w:tplc="1BB8B67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A5191"/>
    <w:multiLevelType w:val="multilevel"/>
    <w:tmpl w:val="2C1487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FE71C70"/>
    <w:multiLevelType w:val="hybridMultilevel"/>
    <w:tmpl w:val="4EF68222"/>
    <w:lvl w:ilvl="0" w:tplc="4D9CEC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8D5F52"/>
    <w:multiLevelType w:val="multilevel"/>
    <w:tmpl w:val="8970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6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9C05B56"/>
    <w:multiLevelType w:val="hybridMultilevel"/>
    <w:tmpl w:val="797E631C"/>
    <w:lvl w:ilvl="0" w:tplc="A5C87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6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2DE90D48"/>
    <w:multiLevelType w:val="multilevel"/>
    <w:tmpl w:val="E132B76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1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 w15:restartNumberingAfterBreak="0">
    <w:nsid w:val="2F6E3E8F"/>
    <w:multiLevelType w:val="hybridMultilevel"/>
    <w:tmpl w:val="D81685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89753F"/>
    <w:multiLevelType w:val="multilevel"/>
    <w:tmpl w:val="B2783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D46605"/>
    <w:multiLevelType w:val="hybridMultilevel"/>
    <w:tmpl w:val="FA5638D8"/>
    <w:lvl w:ilvl="0" w:tplc="6EB22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C931521"/>
    <w:multiLevelType w:val="hybridMultilevel"/>
    <w:tmpl w:val="AF84C866"/>
    <w:lvl w:ilvl="0" w:tplc="DE2CF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0635DBE"/>
    <w:multiLevelType w:val="multilevel"/>
    <w:tmpl w:val="8E7E1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E66782"/>
    <w:multiLevelType w:val="hybridMultilevel"/>
    <w:tmpl w:val="6DB2B346"/>
    <w:lvl w:ilvl="0" w:tplc="0B38C78C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77323"/>
    <w:multiLevelType w:val="hybridMultilevel"/>
    <w:tmpl w:val="C42204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91B5EC4"/>
    <w:multiLevelType w:val="hybridMultilevel"/>
    <w:tmpl w:val="D1F6667C"/>
    <w:lvl w:ilvl="0" w:tplc="20FE08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4AAC6779"/>
    <w:multiLevelType w:val="multilevel"/>
    <w:tmpl w:val="6BD074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46" w15:restartNumberingAfterBreak="0">
    <w:nsid w:val="4B890D43"/>
    <w:multiLevelType w:val="hybridMultilevel"/>
    <w:tmpl w:val="160289B2"/>
    <w:lvl w:ilvl="0" w:tplc="0F0C9E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6E14790"/>
    <w:multiLevelType w:val="hybridMultilevel"/>
    <w:tmpl w:val="8EA6F1F4"/>
    <w:lvl w:ilvl="0" w:tplc="E3386D7E">
      <w:start w:val="1"/>
      <w:numFmt w:val="lowerLetter"/>
      <w:lvlText w:val="%1)"/>
      <w:lvlJc w:val="left"/>
      <w:pPr>
        <w:ind w:left="1713" w:hanging="360"/>
      </w:pPr>
      <w:rPr>
        <w:b w:val="0"/>
        <w:sz w:val="24"/>
        <w:szCs w:val="24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81C634C"/>
    <w:multiLevelType w:val="hybridMultilevel"/>
    <w:tmpl w:val="F04668D0"/>
    <w:lvl w:ilvl="0" w:tplc="9224079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2EA0293"/>
    <w:multiLevelType w:val="hybridMultilevel"/>
    <w:tmpl w:val="BF0A56C0"/>
    <w:lvl w:ilvl="0" w:tplc="F5C4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0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1" w15:restartNumberingAfterBreak="0">
    <w:nsid w:val="6A087C9B"/>
    <w:multiLevelType w:val="hybridMultilevel"/>
    <w:tmpl w:val="A268D696"/>
    <w:lvl w:ilvl="0" w:tplc="CD8E69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C6F1F18"/>
    <w:multiLevelType w:val="multilevel"/>
    <w:tmpl w:val="93C0C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6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BB2AC6"/>
    <w:multiLevelType w:val="hybridMultilevel"/>
    <w:tmpl w:val="F7A4E898"/>
    <w:lvl w:ilvl="0" w:tplc="88442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413792"/>
    <w:multiLevelType w:val="hybridMultilevel"/>
    <w:tmpl w:val="16867534"/>
    <w:lvl w:ilvl="0" w:tplc="8C1C89D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89F3040"/>
    <w:multiLevelType w:val="hybridMultilevel"/>
    <w:tmpl w:val="B660031C"/>
    <w:lvl w:ilvl="0" w:tplc="86D28BD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61628"/>
    <w:multiLevelType w:val="multilevel"/>
    <w:tmpl w:val="04DA8D7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7E751F6C"/>
    <w:multiLevelType w:val="hybridMultilevel"/>
    <w:tmpl w:val="2D72F7F6"/>
    <w:lvl w:ilvl="0" w:tplc="4D9CEC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86357597">
    <w:abstractNumId w:val="7"/>
  </w:num>
  <w:num w:numId="2" w16cid:durableId="975716061">
    <w:abstractNumId w:val="5"/>
  </w:num>
  <w:num w:numId="3" w16cid:durableId="2104564543">
    <w:abstractNumId w:val="24"/>
  </w:num>
  <w:num w:numId="4" w16cid:durableId="808742917">
    <w:abstractNumId w:val="19"/>
  </w:num>
  <w:num w:numId="5" w16cid:durableId="440030879">
    <w:abstractNumId w:val="68"/>
  </w:num>
  <w:num w:numId="6" w16cid:durableId="1650404342">
    <w:abstractNumId w:val="38"/>
  </w:num>
  <w:num w:numId="7" w16cid:durableId="595332515">
    <w:abstractNumId w:val="46"/>
  </w:num>
  <w:num w:numId="8" w16cid:durableId="773016240">
    <w:abstractNumId w:val="21"/>
  </w:num>
  <w:num w:numId="9" w16cid:durableId="1044134505">
    <w:abstractNumId w:val="0"/>
  </w:num>
  <w:num w:numId="10" w16cid:durableId="1884168383">
    <w:abstractNumId w:val="11"/>
  </w:num>
  <w:num w:numId="11" w16cid:durableId="2091197738">
    <w:abstractNumId w:val="65"/>
  </w:num>
  <w:num w:numId="12" w16cid:durableId="1541823440">
    <w:abstractNumId w:val="54"/>
  </w:num>
  <w:num w:numId="13" w16cid:durableId="295910399">
    <w:abstractNumId w:val="26"/>
  </w:num>
  <w:num w:numId="14" w16cid:durableId="406732043">
    <w:abstractNumId w:val="56"/>
  </w:num>
  <w:num w:numId="15" w16cid:durableId="953902662">
    <w:abstractNumId w:val="29"/>
  </w:num>
  <w:num w:numId="16" w16cid:durableId="1752776320">
    <w:abstractNumId w:val="58"/>
  </w:num>
  <w:num w:numId="17" w16cid:durableId="250899188">
    <w:abstractNumId w:val="44"/>
  </w:num>
  <w:num w:numId="18" w16cid:durableId="197864161">
    <w:abstractNumId w:val="60"/>
  </w:num>
  <w:num w:numId="19" w16cid:durableId="1181041046">
    <w:abstractNumId w:val="64"/>
  </w:num>
  <w:num w:numId="20" w16cid:durableId="1098674120">
    <w:abstractNumId w:val="52"/>
  </w:num>
  <w:num w:numId="21" w16cid:durableId="2129153507">
    <w:abstractNumId w:val="37"/>
  </w:num>
  <w:num w:numId="22" w16cid:durableId="1452091297">
    <w:abstractNumId w:val="34"/>
  </w:num>
  <w:num w:numId="23" w16cid:durableId="1141842748">
    <w:abstractNumId w:val="31"/>
  </w:num>
  <w:num w:numId="24" w16cid:durableId="1233930790">
    <w:abstractNumId w:val="41"/>
  </w:num>
  <w:num w:numId="25" w16cid:durableId="2025933975">
    <w:abstractNumId w:val="16"/>
  </w:num>
  <w:num w:numId="26" w16cid:durableId="20093642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914668">
    <w:abstractNumId w:val="73"/>
  </w:num>
  <w:num w:numId="28" w16cid:durableId="1757360440">
    <w:abstractNumId w:val="57"/>
  </w:num>
  <w:num w:numId="29" w16cid:durableId="153954376">
    <w:abstractNumId w:val="35"/>
  </w:num>
  <w:num w:numId="30" w16cid:durableId="1106657529">
    <w:abstractNumId w:val="14"/>
  </w:num>
  <w:num w:numId="31" w16cid:durableId="684865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6273527">
    <w:abstractNumId w:val="45"/>
  </w:num>
  <w:num w:numId="33" w16cid:durableId="573666728">
    <w:abstractNumId w:val="30"/>
  </w:num>
  <w:num w:numId="34" w16cid:durableId="742684574">
    <w:abstractNumId w:val="50"/>
  </w:num>
  <w:num w:numId="35" w16cid:durableId="1563325413">
    <w:abstractNumId w:val="18"/>
  </w:num>
  <w:num w:numId="36" w16cid:durableId="1057508613">
    <w:abstractNumId w:val="32"/>
  </w:num>
  <w:num w:numId="37" w16cid:durableId="1479959437">
    <w:abstractNumId w:val="39"/>
  </w:num>
  <w:num w:numId="38" w16cid:durableId="419836154">
    <w:abstractNumId w:val="72"/>
  </w:num>
  <w:num w:numId="39" w16cid:durableId="1147628321">
    <w:abstractNumId w:val="43"/>
  </w:num>
  <w:num w:numId="40" w16cid:durableId="1654094564">
    <w:abstractNumId w:val="36"/>
  </w:num>
  <w:num w:numId="41" w16cid:durableId="1863397359">
    <w:abstractNumId w:val="67"/>
  </w:num>
  <w:num w:numId="42" w16cid:durableId="271475049">
    <w:abstractNumId w:val="69"/>
  </w:num>
  <w:num w:numId="43" w16cid:durableId="539435148">
    <w:abstractNumId w:val="22"/>
  </w:num>
  <w:num w:numId="44" w16cid:durableId="1478566158">
    <w:abstractNumId w:val="20"/>
  </w:num>
  <w:num w:numId="45" w16cid:durableId="1257206883">
    <w:abstractNumId w:val="61"/>
  </w:num>
  <w:num w:numId="46" w16cid:durableId="1713535129">
    <w:abstractNumId w:val="74"/>
  </w:num>
  <w:num w:numId="47" w16cid:durableId="1019114402">
    <w:abstractNumId w:val="15"/>
  </w:num>
  <w:num w:numId="48" w16cid:durableId="90515357">
    <w:abstractNumId w:val="12"/>
  </w:num>
  <w:num w:numId="49" w16cid:durableId="1063136218">
    <w:abstractNumId w:val="23"/>
  </w:num>
  <w:num w:numId="50" w16cid:durableId="1325551112">
    <w:abstractNumId w:val="62"/>
  </w:num>
  <w:num w:numId="51" w16cid:durableId="1702898270">
    <w:abstractNumId w:val="66"/>
  </w:num>
  <w:num w:numId="52" w16cid:durableId="1351102506">
    <w:abstractNumId w:val="70"/>
  </w:num>
  <w:num w:numId="53" w16cid:durableId="37315775">
    <w:abstractNumId w:val="17"/>
    <w:lvlOverride w:ilvl="0">
      <w:startOverride w:val="1"/>
    </w:lvlOverride>
  </w:num>
  <w:num w:numId="54" w16cid:durableId="1005327911">
    <w:abstractNumId w:val="49"/>
  </w:num>
  <w:num w:numId="55" w16cid:durableId="1884713885">
    <w:abstractNumId w:val="59"/>
  </w:num>
  <w:num w:numId="56" w16cid:durableId="1221943022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4012"/>
    <w:rsid w:val="003A4255"/>
    <w:rsid w:val="003A4ECC"/>
    <w:rsid w:val="003A5558"/>
    <w:rsid w:val="003B044D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B7C"/>
    <w:rsid w:val="004504A0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7C94"/>
    <w:rsid w:val="00776675"/>
    <w:rsid w:val="007834C2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62B2"/>
    <w:rsid w:val="00851D1D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65C7"/>
    <w:rsid w:val="00BA67CA"/>
    <w:rsid w:val="00BB0208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E9B"/>
    <w:rsid w:val="00D1108D"/>
    <w:rsid w:val="00D1502E"/>
    <w:rsid w:val="00D1570D"/>
    <w:rsid w:val="00D2465A"/>
    <w:rsid w:val="00D27234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805E3"/>
    <w:rsid w:val="00D80CEA"/>
    <w:rsid w:val="00D810A0"/>
    <w:rsid w:val="00D82998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chartTrackingRefBased/>
  <w15:docId w15:val="{B7E0CD35-1FA5-48BD-9833-F1B8DEE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Nierozpoznanawzmianka">
    <w:name w:val="Unresolved Mention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lysak@ztm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B7C-84E3-4C4E-9FEF-E7D9950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125</TotalTime>
  <Pages>7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14296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7</cp:revision>
  <cp:lastPrinted>2022-10-24T12:12:00Z</cp:lastPrinted>
  <dcterms:created xsi:type="dcterms:W3CDTF">2022-10-28T11:36:00Z</dcterms:created>
  <dcterms:modified xsi:type="dcterms:W3CDTF">2022-11-16T11:16:00Z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