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E54F17" w:rsidRDefault="00303EF5" w:rsidP="00303EF5">
      <w:pPr>
        <w:ind w:left="284" w:hanging="284"/>
        <w:jc w:val="right"/>
        <w:rPr>
          <w:rFonts w:ascii="Cambria" w:hAnsi="Cambria"/>
          <w:b/>
          <w:bCs/>
          <w:sz w:val="20"/>
          <w:szCs w:val="20"/>
        </w:rPr>
      </w:pPr>
      <w:r w:rsidRPr="00E54F17">
        <w:rPr>
          <w:rFonts w:ascii="Cambria" w:hAnsi="Cambria"/>
          <w:b/>
          <w:bCs/>
          <w:sz w:val="20"/>
          <w:szCs w:val="20"/>
        </w:rPr>
        <w:t>Załącznik Nr 9 do SWZ</w:t>
      </w:r>
    </w:p>
    <w:p w14:paraId="3C0EAA83" w14:textId="19B0405B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19A19197" w14:textId="665B1FFA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50E696A8" w14:textId="392E86E5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48F9CD31" w14:textId="3241AE03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1CBD816F" w14:textId="2D1B38B9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085BC9EE" w14:textId="445E7631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76E9219F" w14:textId="68BBB936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04BD2E8D" w14:textId="77777777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7E6E2641" w14:textId="2D46BA64" w:rsidR="008A1B44" w:rsidRPr="006316FA" w:rsidRDefault="00303EF5" w:rsidP="00376B9B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6316FA">
        <w:rPr>
          <w:rFonts w:ascii="Cambria" w:hAnsi="Cambria"/>
          <w:sz w:val="20"/>
          <w:szCs w:val="20"/>
        </w:rPr>
        <w:t xml:space="preserve">Link do postępowania: </w:t>
      </w:r>
      <w:hyperlink r:id="rId7" w:history="1">
        <w:r w:rsidR="006316FA" w:rsidRPr="00E26A0D">
          <w:rPr>
            <w:rStyle w:val="Hipercze"/>
          </w:rPr>
          <w:t>https://ztm.kielce.pl/przetargi.html</w:t>
        </w:r>
      </w:hyperlink>
    </w:p>
    <w:p w14:paraId="6BAAC545" w14:textId="77777777" w:rsidR="006316FA" w:rsidRPr="006316FA" w:rsidRDefault="006316FA" w:rsidP="006316FA">
      <w:pPr>
        <w:pStyle w:val="Akapitzlist"/>
        <w:ind w:left="284"/>
        <w:rPr>
          <w:rFonts w:ascii="Cambria" w:hAnsi="Cambria"/>
          <w:sz w:val="20"/>
          <w:szCs w:val="20"/>
        </w:rPr>
      </w:pPr>
    </w:p>
    <w:p w14:paraId="3E9D33EE" w14:textId="00CE1674" w:rsidR="00303EF5" w:rsidRPr="002021A3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E54F17">
        <w:rPr>
          <w:rFonts w:ascii="Cambria" w:hAnsi="Cambria"/>
          <w:sz w:val="20"/>
          <w:szCs w:val="20"/>
        </w:rPr>
        <w:t xml:space="preserve"> I</w:t>
      </w:r>
      <w:r w:rsidR="00771C64">
        <w:rPr>
          <w:rFonts w:ascii="Cambria" w:hAnsi="Cambria"/>
          <w:sz w:val="20"/>
          <w:szCs w:val="20"/>
        </w:rPr>
        <w:t xml:space="preserve">dentyfikator </w:t>
      </w:r>
      <w:r w:rsidRPr="00E54F17">
        <w:rPr>
          <w:rFonts w:ascii="Cambria" w:hAnsi="Cambria"/>
          <w:sz w:val="20"/>
          <w:szCs w:val="20"/>
        </w:rPr>
        <w:t xml:space="preserve"> postępowania </w:t>
      </w:r>
      <w:r w:rsidR="00771C64">
        <w:rPr>
          <w:rFonts w:ascii="Cambria" w:hAnsi="Cambria"/>
          <w:sz w:val="20"/>
          <w:szCs w:val="20"/>
        </w:rPr>
        <w:t xml:space="preserve">: </w:t>
      </w:r>
      <w:r w:rsidR="00771C64">
        <w:rPr>
          <w:rFonts w:ascii="Roboto" w:hAnsi="Roboto"/>
          <w:color w:val="4A4A4A"/>
          <w:shd w:val="clear" w:color="auto" w:fill="FFFFFF"/>
        </w:rPr>
        <w:t>ocds-148610-aaa75294-89cc-11ee-9fb5-3edbb70f45bd</w:t>
      </w:r>
      <w:r w:rsidR="00771C64">
        <w:rPr>
          <w:rFonts w:ascii="Roboto" w:hAnsi="Roboto"/>
          <w:color w:val="4A4A4A"/>
          <w:shd w:val="clear" w:color="auto" w:fill="FFFFFF"/>
        </w:rPr>
        <w:t xml:space="preserve"> </w:t>
      </w:r>
    </w:p>
    <w:p w14:paraId="21130906" w14:textId="77777777" w:rsidR="002021A3" w:rsidRPr="002021A3" w:rsidRDefault="002021A3" w:rsidP="002021A3">
      <w:pPr>
        <w:pStyle w:val="Akapitzlist"/>
        <w:rPr>
          <w:rFonts w:ascii="Cambria" w:hAnsi="Cambria"/>
          <w:sz w:val="20"/>
          <w:szCs w:val="20"/>
        </w:rPr>
      </w:pPr>
    </w:p>
    <w:p w14:paraId="09B9342B" w14:textId="77777777" w:rsidR="002021A3" w:rsidRPr="00E54F17" w:rsidRDefault="002021A3" w:rsidP="002021A3">
      <w:pPr>
        <w:pStyle w:val="Akapitzlist"/>
        <w:ind w:left="284"/>
        <w:rPr>
          <w:rFonts w:ascii="Cambria" w:hAnsi="Cambria"/>
          <w:sz w:val="20"/>
          <w:szCs w:val="20"/>
        </w:rPr>
      </w:pPr>
    </w:p>
    <w:p w14:paraId="562ECE47" w14:textId="77777777" w:rsidR="00C76BC5" w:rsidRPr="00E54F17" w:rsidRDefault="00C76BC5">
      <w:pPr>
        <w:rPr>
          <w:rFonts w:ascii="Cambria" w:hAnsi="Cambria"/>
          <w:sz w:val="20"/>
          <w:szCs w:val="20"/>
        </w:rPr>
      </w:pPr>
    </w:p>
    <w:sectPr w:rsidR="00C76BC5" w:rsidRPr="00E54F17" w:rsidSect="008F7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7149" w14:textId="77777777" w:rsidR="005B6D70" w:rsidRDefault="005B6D70" w:rsidP="00E152F1">
      <w:r>
        <w:separator/>
      </w:r>
    </w:p>
  </w:endnote>
  <w:endnote w:type="continuationSeparator" w:id="0">
    <w:p w14:paraId="2A477A0A" w14:textId="77777777" w:rsidR="005B6D70" w:rsidRDefault="005B6D70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3578" w14:textId="77777777" w:rsidR="006316FA" w:rsidRDefault="00631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D897" w14:textId="77777777" w:rsidR="006316FA" w:rsidRDefault="00631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9D31" w14:textId="77777777" w:rsidR="006316FA" w:rsidRDefault="00631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ED31" w14:textId="77777777" w:rsidR="005B6D70" w:rsidRDefault="005B6D70" w:rsidP="00E152F1">
      <w:r>
        <w:separator/>
      </w:r>
    </w:p>
  </w:footnote>
  <w:footnote w:type="continuationSeparator" w:id="0">
    <w:p w14:paraId="769D06FD" w14:textId="77777777" w:rsidR="005B6D70" w:rsidRDefault="005B6D70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47E0" w14:textId="77777777" w:rsidR="006316FA" w:rsidRDefault="00631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30D5F14D" w14:textId="71B63A0C" w:rsidR="00E54F17" w:rsidRDefault="006316FA" w:rsidP="00E54F17">
    <w:pPr>
      <w:jc w:val="both"/>
      <w:rPr>
        <w:rFonts w:ascii="Cambria" w:hAnsi="Cambria" w:cs="Arial"/>
        <w:b/>
        <w:color w:val="000000"/>
        <w:sz w:val="20"/>
        <w:lang w:eastAsia="pl-PL"/>
      </w:rPr>
    </w:pPr>
    <w:r>
      <w:rPr>
        <w:rFonts w:ascii="Cambria" w:hAnsi="Cambria" w:cs="Arial"/>
        <w:b/>
        <w:sz w:val="20"/>
      </w:rPr>
      <w:t>10</w:t>
    </w:r>
    <w:r w:rsidR="00E54F17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3</w:t>
    </w:r>
    <w:r w:rsidR="00E54F17">
      <w:rPr>
        <w:rFonts w:ascii="Cambria" w:hAnsi="Cambria" w:cs="Arial"/>
        <w:b/>
        <w:color w:val="000000"/>
        <w:sz w:val="20"/>
      </w:rPr>
      <w:t>„ Ochrona i bieżące utrzymanie obiektów.”</w:t>
    </w:r>
    <w:r w:rsidR="00E54F17">
      <w:rPr>
        <w:rFonts w:ascii="Cambria" w:hAnsi="Cambria" w:cs="Arial"/>
        <w:b/>
        <w:sz w:val="20"/>
      </w:rPr>
      <w:tab/>
    </w:r>
  </w:p>
  <w:p w14:paraId="71B513BA" w14:textId="107FE7A0" w:rsidR="00E152F1" w:rsidRDefault="00E152F1" w:rsidP="00E54F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6993" w14:textId="77777777" w:rsidR="006316FA" w:rsidRDefault="00631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07717"/>
    <w:rsid w:val="002021A3"/>
    <w:rsid w:val="00303EF5"/>
    <w:rsid w:val="00372873"/>
    <w:rsid w:val="0057029D"/>
    <w:rsid w:val="005B6D70"/>
    <w:rsid w:val="00613F5B"/>
    <w:rsid w:val="006316FA"/>
    <w:rsid w:val="00762A49"/>
    <w:rsid w:val="00771C64"/>
    <w:rsid w:val="0079708D"/>
    <w:rsid w:val="007B3DF5"/>
    <w:rsid w:val="008A1B44"/>
    <w:rsid w:val="008F723C"/>
    <w:rsid w:val="00AB5924"/>
    <w:rsid w:val="00B41E22"/>
    <w:rsid w:val="00C76BC5"/>
    <w:rsid w:val="00CB74DE"/>
    <w:rsid w:val="00E152F1"/>
    <w:rsid w:val="00E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11</cp:revision>
  <cp:lastPrinted>2023-11-23T08:11:00Z</cp:lastPrinted>
  <dcterms:created xsi:type="dcterms:W3CDTF">2021-11-04T10:45:00Z</dcterms:created>
  <dcterms:modified xsi:type="dcterms:W3CDTF">2023-11-23T08:13:00Z</dcterms:modified>
</cp:coreProperties>
</file>