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C12B" w14:textId="274C7AC5" w:rsidR="00303EF5" w:rsidRPr="00E54F17" w:rsidRDefault="00303EF5" w:rsidP="00303EF5">
      <w:pPr>
        <w:ind w:left="284" w:hanging="284"/>
        <w:jc w:val="right"/>
        <w:rPr>
          <w:rFonts w:ascii="Cambria" w:hAnsi="Cambria"/>
          <w:b/>
          <w:bCs/>
          <w:sz w:val="20"/>
          <w:szCs w:val="20"/>
        </w:rPr>
      </w:pPr>
      <w:r w:rsidRPr="00E54F17">
        <w:rPr>
          <w:rFonts w:ascii="Cambria" w:hAnsi="Cambria"/>
          <w:b/>
          <w:bCs/>
          <w:sz w:val="20"/>
          <w:szCs w:val="20"/>
        </w:rPr>
        <w:t>Załącznik Nr 9 do SWZ</w:t>
      </w:r>
    </w:p>
    <w:p w14:paraId="3C0EAA83" w14:textId="19B0405B" w:rsidR="00303EF5" w:rsidRPr="00E54F17" w:rsidRDefault="00303EF5" w:rsidP="00303EF5">
      <w:pPr>
        <w:ind w:left="284" w:hanging="284"/>
        <w:jc w:val="right"/>
        <w:rPr>
          <w:rFonts w:ascii="Cambria" w:hAnsi="Cambria"/>
          <w:sz w:val="20"/>
          <w:szCs w:val="20"/>
        </w:rPr>
      </w:pPr>
    </w:p>
    <w:p w14:paraId="19A19197" w14:textId="665B1FFA" w:rsidR="00303EF5" w:rsidRPr="00E54F17" w:rsidRDefault="00303EF5" w:rsidP="00303EF5">
      <w:pPr>
        <w:ind w:left="284" w:hanging="284"/>
        <w:jc w:val="right"/>
        <w:rPr>
          <w:rFonts w:ascii="Cambria" w:hAnsi="Cambria"/>
          <w:sz w:val="20"/>
          <w:szCs w:val="20"/>
        </w:rPr>
      </w:pPr>
    </w:p>
    <w:p w14:paraId="50E696A8" w14:textId="392E86E5" w:rsidR="00303EF5" w:rsidRPr="00E54F17" w:rsidRDefault="00303EF5" w:rsidP="00303EF5">
      <w:pPr>
        <w:ind w:left="284" w:hanging="284"/>
        <w:jc w:val="right"/>
        <w:rPr>
          <w:rFonts w:ascii="Cambria" w:hAnsi="Cambria"/>
          <w:sz w:val="20"/>
          <w:szCs w:val="20"/>
        </w:rPr>
      </w:pPr>
    </w:p>
    <w:p w14:paraId="48F9CD31" w14:textId="3241AE03" w:rsidR="00303EF5" w:rsidRPr="00E54F17" w:rsidRDefault="00303EF5" w:rsidP="00303EF5">
      <w:pPr>
        <w:ind w:left="284" w:hanging="284"/>
        <w:jc w:val="right"/>
        <w:rPr>
          <w:rFonts w:ascii="Cambria" w:hAnsi="Cambria"/>
          <w:sz w:val="20"/>
          <w:szCs w:val="20"/>
        </w:rPr>
      </w:pPr>
    </w:p>
    <w:p w14:paraId="1CBD816F" w14:textId="2D1B38B9" w:rsidR="00303EF5" w:rsidRPr="00E54F17" w:rsidRDefault="00303EF5" w:rsidP="00303EF5">
      <w:pPr>
        <w:ind w:left="284" w:hanging="284"/>
        <w:jc w:val="right"/>
        <w:rPr>
          <w:rFonts w:ascii="Cambria" w:hAnsi="Cambria"/>
          <w:sz w:val="20"/>
          <w:szCs w:val="20"/>
        </w:rPr>
      </w:pPr>
    </w:p>
    <w:p w14:paraId="085BC9EE" w14:textId="445E7631" w:rsidR="00303EF5" w:rsidRPr="00E54F17" w:rsidRDefault="00303EF5" w:rsidP="00303EF5">
      <w:pPr>
        <w:ind w:left="284" w:hanging="284"/>
        <w:jc w:val="right"/>
        <w:rPr>
          <w:rFonts w:ascii="Cambria" w:hAnsi="Cambria"/>
          <w:sz w:val="20"/>
          <w:szCs w:val="20"/>
        </w:rPr>
      </w:pPr>
    </w:p>
    <w:p w14:paraId="76E9219F" w14:textId="68BBB936" w:rsidR="00303EF5" w:rsidRPr="00E54F17" w:rsidRDefault="00303EF5" w:rsidP="00303EF5">
      <w:pPr>
        <w:ind w:left="284" w:hanging="284"/>
        <w:jc w:val="right"/>
        <w:rPr>
          <w:rFonts w:ascii="Cambria" w:hAnsi="Cambria"/>
          <w:sz w:val="20"/>
          <w:szCs w:val="20"/>
        </w:rPr>
      </w:pPr>
    </w:p>
    <w:p w14:paraId="04BD2E8D" w14:textId="77777777" w:rsidR="00303EF5" w:rsidRPr="00E54F17" w:rsidRDefault="00303EF5" w:rsidP="00303EF5">
      <w:pPr>
        <w:ind w:left="284" w:hanging="284"/>
        <w:jc w:val="right"/>
        <w:rPr>
          <w:rFonts w:ascii="Cambria" w:hAnsi="Cambria"/>
          <w:sz w:val="20"/>
          <w:szCs w:val="20"/>
        </w:rPr>
      </w:pPr>
    </w:p>
    <w:p w14:paraId="7E6E2641" w14:textId="2D46BA64" w:rsidR="008A1B44" w:rsidRPr="006316FA" w:rsidRDefault="00303EF5" w:rsidP="00376B9B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6316FA">
        <w:rPr>
          <w:rFonts w:ascii="Cambria" w:hAnsi="Cambria"/>
          <w:sz w:val="20"/>
          <w:szCs w:val="20"/>
        </w:rPr>
        <w:t xml:space="preserve">Link do postępowania: </w:t>
      </w:r>
      <w:hyperlink r:id="rId7" w:history="1">
        <w:r w:rsidR="006316FA" w:rsidRPr="00E26A0D">
          <w:rPr>
            <w:rStyle w:val="Hipercze"/>
          </w:rPr>
          <w:t>https://ztm.kielce.pl/przetargi.html</w:t>
        </w:r>
      </w:hyperlink>
    </w:p>
    <w:p w14:paraId="6BAAC545" w14:textId="77777777" w:rsidR="006316FA" w:rsidRPr="006316FA" w:rsidRDefault="006316FA" w:rsidP="006316FA">
      <w:pPr>
        <w:pStyle w:val="Akapitzlist"/>
        <w:ind w:left="284"/>
        <w:rPr>
          <w:rFonts w:ascii="Cambria" w:hAnsi="Cambria"/>
          <w:sz w:val="20"/>
          <w:szCs w:val="20"/>
        </w:rPr>
      </w:pPr>
    </w:p>
    <w:p w14:paraId="3E9D33EE" w14:textId="6317D953" w:rsidR="00303EF5" w:rsidRPr="002021A3" w:rsidRDefault="00303EF5" w:rsidP="00303EF5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E54F17">
        <w:rPr>
          <w:rFonts w:ascii="Cambria" w:hAnsi="Cambria"/>
          <w:sz w:val="20"/>
          <w:szCs w:val="20"/>
        </w:rPr>
        <w:t xml:space="preserve"> I</w:t>
      </w:r>
      <w:r w:rsidR="00771C64">
        <w:rPr>
          <w:rFonts w:ascii="Cambria" w:hAnsi="Cambria"/>
          <w:sz w:val="20"/>
          <w:szCs w:val="20"/>
        </w:rPr>
        <w:t xml:space="preserve">dentyfikator </w:t>
      </w:r>
      <w:r w:rsidRPr="00E54F17">
        <w:rPr>
          <w:rFonts w:ascii="Cambria" w:hAnsi="Cambria"/>
          <w:sz w:val="20"/>
          <w:szCs w:val="20"/>
        </w:rPr>
        <w:t xml:space="preserve"> postępowania </w:t>
      </w:r>
      <w:r w:rsidR="00771C64">
        <w:rPr>
          <w:rFonts w:ascii="Cambria" w:hAnsi="Cambria"/>
          <w:sz w:val="20"/>
          <w:szCs w:val="20"/>
        </w:rPr>
        <w:t xml:space="preserve">: </w:t>
      </w:r>
      <w:r w:rsidR="0085101E">
        <w:rPr>
          <w:rFonts w:ascii="Roboto" w:hAnsi="Roboto"/>
          <w:color w:val="4A4A4A"/>
          <w:shd w:val="clear" w:color="auto" w:fill="FFFFFF"/>
        </w:rPr>
        <w:t>ocds-148610-fbe31142-9a85-4477-a4c6-3ca682b7b3ba</w:t>
      </w:r>
    </w:p>
    <w:p w14:paraId="21130906" w14:textId="77777777" w:rsidR="002021A3" w:rsidRPr="002021A3" w:rsidRDefault="002021A3" w:rsidP="002021A3">
      <w:pPr>
        <w:pStyle w:val="Akapitzlist"/>
        <w:rPr>
          <w:rFonts w:ascii="Cambria" w:hAnsi="Cambria"/>
          <w:sz w:val="20"/>
          <w:szCs w:val="20"/>
        </w:rPr>
      </w:pPr>
    </w:p>
    <w:p w14:paraId="09B9342B" w14:textId="77777777" w:rsidR="002021A3" w:rsidRPr="00E54F17" w:rsidRDefault="002021A3" w:rsidP="002021A3">
      <w:pPr>
        <w:pStyle w:val="Akapitzlist"/>
        <w:ind w:left="284"/>
        <w:rPr>
          <w:rFonts w:ascii="Cambria" w:hAnsi="Cambria"/>
          <w:sz w:val="20"/>
          <w:szCs w:val="20"/>
        </w:rPr>
      </w:pPr>
    </w:p>
    <w:p w14:paraId="562ECE47" w14:textId="77777777" w:rsidR="00C76BC5" w:rsidRPr="00E54F17" w:rsidRDefault="00C76BC5">
      <w:pPr>
        <w:rPr>
          <w:rFonts w:ascii="Cambria" w:hAnsi="Cambria"/>
          <w:sz w:val="20"/>
          <w:szCs w:val="20"/>
        </w:rPr>
      </w:pPr>
    </w:p>
    <w:sectPr w:rsidR="00C76BC5" w:rsidRPr="00E54F17" w:rsidSect="008F7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C84C6" w14:textId="77777777" w:rsidR="00E85ED2" w:rsidRDefault="00E85ED2" w:rsidP="00E152F1">
      <w:r>
        <w:separator/>
      </w:r>
    </w:p>
  </w:endnote>
  <w:endnote w:type="continuationSeparator" w:id="0">
    <w:p w14:paraId="7636C25A" w14:textId="77777777" w:rsidR="00E85ED2" w:rsidRDefault="00E85ED2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C20C6" w14:textId="77777777" w:rsidR="0085101E" w:rsidRDefault="008510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2CC4" w14:textId="77777777" w:rsidR="0085101E" w:rsidRDefault="008510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72A8" w14:textId="77777777" w:rsidR="0085101E" w:rsidRDefault="00851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E73DA" w14:textId="77777777" w:rsidR="00E85ED2" w:rsidRDefault="00E85ED2" w:rsidP="00E152F1">
      <w:r>
        <w:separator/>
      </w:r>
    </w:p>
  </w:footnote>
  <w:footnote w:type="continuationSeparator" w:id="0">
    <w:p w14:paraId="119F5C53" w14:textId="77777777" w:rsidR="00E85ED2" w:rsidRDefault="00E85ED2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3F23" w14:textId="77777777" w:rsidR="0085101E" w:rsidRDefault="008510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E235" w14:textId="7D3B944C" w:rsidR="00E152F1" w:rsidRDefault="00E152F1">
    <w:pPr>
      <w:pStyle w:val="Nagwek"/>
    </w:pPr>
  </w:p>
  <w:p w14:paraId="498DAD36" w14:textId="77777777" w:rsidR="00E152F1" w:rsidRDefault="00E152F1">
    <w:pPr>
      <w:pStyle w:val="Nagwek"/>
      <w:rPr>
        <w:rFonts w:ascii="Cambria" w:hAnsi="Cambria"/>
        <w:b/>
        <w:sz w:val="16"/>
        <w:szCs w:val="16"/>
      </w:rPr>
    </w:pPr>
  </w:p>
  <w:p w14:paraId="30D5F14D" w14:textId="549F8911" w:rsidR="00E54F17" w:rsidRDefault="00986452" w:rsidP="00E54F17">
    <w:pPr>
      <w:jc w:val="both"/>
      <w:rPr>
        <w:rFonts w:ascii="Cambria" w:hAnsi="Cambria" w:cs="Arial"/>
        <w:b/>
        <w:color w:val="000000"/>
        <w:sz w:val="20"/>
        <w:lang w:eastAsia="pl-PL"/>
      </w:rPr>
    </w:pPr>
    <w:r>
      <w:rPr>
        <w:rFonts w:ascii="Cambria" w:hAnsi="Cambria" w:cs="Arial"/>
        <w:b/>
        <w:sz w:val="20"/>
      </w:rPr>
      <w:t>17/2024</w:t>
    </w:r>
    <w:r w:rsidR="00E54F17">
      <w:rPr>
        <w:rFonts w:ascii="Cambria" w:hAnsi="Cambria" w:cs="Arial"/>
        <w:b/>
        <w:color w:val="000000"/>
        <w:sz w:val="20"/>
      </w:rPr>
      <w:t>„ Ochrona i bieżące utrzymanie obiektów.”</w:t>
    </w:r>
    <w:r w:rsidR="00E54F17">
      <w:rPr>
        <w:rFonts w:ascii="Cambria" w:hAnsi="Cambria" w:cs="Arial"/>
        <w:b/>
        <w:sz w:val="20"/>
      </w:rPr>
      <w:tab/>
    </w:r>
  </w:p>
  <w:p w14:paraId="71B513BA" w14:textId="107FE7A0" w:rsidR="00E152F1" w:rsidRDefault="00E152F1" w:rsidP="00E54F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E95A" w14:textId="77777777" w:rsidR="0085101E" w:rsidRDefault="008510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0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07717"/>
    <w:rsid w:val="00177783"/>
    <w:rsid w:val="002021A3"/>
    <w:rsid w:val="00303EF5"/>
    <w:rsid w:val="00372873"/>
    <w:rsid w:val="0057029D"/>
    <w:rsid w:val="005B6D70"/>
    <w:rsid w:val="00613F5B"/>
    <w:rsid w:val="006316FA"/>
    <w:rsid w:val="00762A49"/>
    <w:rsid w:val="00771C64"/>
    <w:rsid w:val="0079708D"/>
    <w:rsid w:val="007B3DF5"/>
    <w:rsid w:val="0085101E"/>
    <w:rsid w:val="008A1B44"/>
    <w:rsid w:val="008F723C"/>
    <w:rsid w:val="00986452"/>
    <w:rsid w:val="00AB5924"/>
    <w:rsid w:val="00B41E22"/>
    <w:rsid w:val="00C54979"/>
    <w:rsid w:val="00C7628C"/>
    <w:rsid w:val="00C76BC5"/>
    <w:rsid w:val="00CB74DE"/>
    <w:rsid w:val="00E152F1"/>
    <w:rsid w:val="00E54F17"/>
    <w:rsid w:val="00E8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tm.kielce.pl/przetargi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14</cp:revision>
  <cp:lastPrinted>2024-11-21T10:32:00Z</cp:lastPrinted>
  <dcterms:created xsi:type="dcterms:W3CDTF">2021-11-04T10:45:00Z</dcterms:created>
  <dcterms:modified xsi:type="dcterms:W3CDTF">2024-11-21T10:38:00Z</dcterms:modified>
</cp:coreProperties>
</file>