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9C15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8023F6">
        <w:rPr>
          <w:rFonts w:ascii="Times New Roman" w:hAnsi="Times New Roman" w:cs="Times New Roman"/>
          <w:b/>
          <w:bCs/>
        </w:rPr>
        <w:t>6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1E5237E8" w14:textId="77777777" w:rsidR="008023F6" w:rsidRDefault="008023F6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53378BEF" w14:textId="77777777" w:rsidR="008023F6" w:rsidRPr="0025782A" w:rsidRDefault="008023F6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150022B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413FDC7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9F94D8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7C1FB90F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80B7B2B" w14:textId="77777777" w:rsidR="0025782A" w:rsidRPr="008615C1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16"/>
          <w:szCs w:val="16"/>
          <w:u w:val="single"/>
        </w:rPr>
      </w:pPr>
    </w:p>
    <w:p w14:paraId="1B81113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417F2B3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6AA104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053F8D8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226033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3755EFCE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76DD8CDF" w14:textId="77777777" w:rsidR="008509C8" w:rsidRPr="008615C1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16"/>
          <w:szCs w:val="16"/>
        </w:rPr>
      </w:pPr>
    </w:p>
    <w:p w14:paraId="2C723B74" w14:textId="77777777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WYKAZ WYKONANYCH USŁUG</w:t>
      </w:r>
    </w:p>
    <w:p w14:paraId="355F8F1B" w14:textId="77777777" w:rsidR="00487B2E" w:rsidRPr="008615C1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01E0F7" w14:textId="2EC18F14" w:rsidR="008023F6" w:rsidRPr="008023F6" w:rsidRDefault="008023F6" w:rsidP="008023F6">
      <w:pPr>
        <w:autoSpaceDE w:val="0"/>
        <w:autoSpaceDN w:val="0"/>
        <w:adjustRightInd w:val="0"/>
        <w:spacing w:line="252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8023F6">
        <w:rPr>
          <w:rFonts w:ascii="Times New Roman" w:hAnsi="Times New Roman" w:cs="Times New Roman"/>
          <w:b/>
          <w:bCs/>
        </w:rPr>
        <w:t>Wykaz wykonanych usług  w zakresie oraz warto</w:t>
      </w:r>
      <w:r w:rsidRPr="008023F6">
        <w:rPr>
          <w:rFonts w:ascii="Times New Roman" w:eastAsia="TimesNewRoman" w:hAnsi="Times New Roman" w:cs="Times New Roman"/>
          <w:b/>
        </w:rPr>
        <w:t>ś</w:t>
      </w:r>
      <w:r w:rsidRPr="008023F6">
        <w:rPr>
          <w:rFonts w:ascii="Times New Roman" w:hAnsi="Times New Roman" w:cs="Times New Roman"/>
          <w:b/>
          <w:bCs/>
        </w:rPr>
        <w:t>ci odpowiadaj</w:t>
      </w:r>
      <w:r w:rsidRPr="008023F6">
        <w:rPr>
          <w:rFonts w:ascii="Times New Roman" w:eastAsia="TimesNewRoman" w:hAnsi="Times New Roman" w:cs="Times New Roman"/>
          <w:b/>
        </w:rPr>
        <w:t>ą</w:t>
      </w:r>
      <w:r w:rsidRPr="008023F6">
        <w:rPr>
          <w:rFonts w:ascii="Times New Roman" w:hAnsi="Times New Roman" w:cs="Times New Roman"/>
          <w:b/>
          <w:bCs/>
        </w:rPr>
        <w:t xml:space="preserve">cej przedmiotowi zamówienia </w:t>
      </w:r>
      <w:r w:rsidRPr="008023F6">
        <w:rPr>
          <w:rFonts w:ascii="Times New Roman" w:hAnsi="Times New Roman" w:cs="Times New Roman"/>
          <w:b/>
        </w:rPr>
        <w:t>w okresie ostatnich 3 lat przed dniem wszczęcia postępowania o udzielenie zamówienia, a jeżeli okres prowadzenia działalności jest krótszy – w tym okresie.</w:t>
      </w:r>
    </w:p>
    <w:p w14:paraId="19203BA0" w14:textId="77777777" w:rsidR="008023F6" w:rsidRPr="008615C1" w:rsidRDefault="008023F6" w:rsidP="008023F6">
      <w:pPr>
        <w:spacing w:line="252" w:lineRule="auto"/>
        <w:rPr>
          <w:rFonts w:ascii="Times New Roman" w:hAnsi="Times New Roman" w:cs="Times New Roman"/>
          <w:sz w:val="16"/>
          <w:szCs w:val="16"/>
        </w:rPr>
      </w:pPr>
    </w:p>
    <w:p w14:paraId="049C1F14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7460ED59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457E5A2E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B567174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5E4B2157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034AFB46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6E9658C9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18D9053E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58AAED6B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063102B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6370037B" w14:textId="77777777" w:rsid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przedstawiam(y) następujące informacje:</w:t>
      </w:r>
    </w:p>
    <w:p w14:paraId="5B4278EC" w14:textId="77777777" w:rsidR="008023F6" w:rsidRP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tbl>
      <w:tblPr>
        <w:tblW w:w="10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2557"/>
        <w:gridCol w:w="1356"/>
        <w:gridCol w:w="1479"/>
        <w:gridCol w:w="2415"/>
      </w:tblGrid>
      <w:tr w:rsidR="008023F6" w:rsidRPr="008023F6" w14:paraId="709E5A54" w14:textId="77777777" w:rsidTr="008615C1">
        <w:trPr>
          <w:trHeight w:val="8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25DD83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896D9" w14:textId="77777777" w:rsidR="008615C1" w:rsidRDefault="008023F6" w:rsidP="008023F6">
            <w:pPr>
              <w:snapToGrid w:val="0"/>
              <w:spacing w:line="252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Odbiorca usług </w:t>
            </w:r>
          </w:p>
          <w:p w14:paraId="67AFB404" w14:textId="6BDCB069" w:rsidR="008023F6" w:rsidRPr="008023F6" w:rsidRDefault="008023F6" w:rsidP="008023F6">
            <w:pPr>
              <w:snapToGrid w:val="0"/>
              <w:spacing w:line="252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(nazwa i adres)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9FDF4" w14:textId="236FA91F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  <w:r w:rsidR="00861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(opis szczegółowy rodzaju wykonanych usług)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B0672F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(od… do…)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736557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 (brutto)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3B0B1" w14:textId="680DC09B" w:rsidR="008023F6" w:rsidRPr="008023F6" w:rsidRDefault="008023F6" w:rsidP="008023F6">
            <w:pPr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8615C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odmiotu wskazującego posiadanie doświadczenia</w:t>
            </w:r>
          </w:p>
        </w:tc>
      </w:tr>
      <w:tr w:rsidR="008023F6" w:rsidRPr="008023F6" w14:paraId="38C83FCA" w14:textId="77777777" w:rsidTr="008615C1">
        <w:trPr>
          <w:trHeight w:val="9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C352A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4E6C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479F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1760E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AC203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DF82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3F6" w:rsidRPr="008023F6" w14:paraId="1DD6A216" w14:textId="77777777" w:rsidTr="008615C1">
        <w:trPr>
          <w:trHeight w:val="84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3FFBF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3AA5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BA50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557E4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9B4F3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9011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103653" w14:textId="77777777" w:rsidR="008023F6" w:rsidRDefault="008023F6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Do wykazu dołączam</w:t>
      </w:r>
      <w:r>
        <w:rPr>
          <w:rFonts w:ascii="Times New Roman" w:hAnsi="Times New Roman" w:cs="Times New Roman"/>
        </w:rPr>
        <w:t>(y)</w:t>
      </w:r>
      <w:r w:rsidRPr="008023F6">
        <w:rPr>
          <w:rFonts w:ascii="Times New Roman" w:hAnsi="Times New Roman" w:cs="Times New Roman"/>
        </w:rPr>
        <w:t xml:space="preserve"> dokumenty potwierdzające, że usług</w:t>
      </w:r>
      <w:r>
        <w:rPr>
          <w:rFonts w:ascii="Times New Roman" w:hAnsi="Times New Roman" w:cs="Times New Roman"/>
        </w:rPr>
        <w:t>i</w:t>
      </w:r>
      <w:r w:rsidRPr="008023F6">
        <w:rPr>
          <w:rFonts w:ascii="Times New Roman" w:hAnsi="Times New Roman" w:cs="Times New Roman"/>
        </w:rPr>
        <w:t xml:space="preserve"> zostały wykonane należycie.</w:t>
      </w:r>
    </w:p>
    <w:p w14:paraId="2BBAED88" w14:textId="77777777" w:rsidR="008023F6" w:rsidRDefault="008023F6" w:rsidP="008023F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D373620" w14:textId="77777777" w:rsidR="008023F6" w:rsidRPr="008023F6" w:rsidRDefault="008023F6" w:rsidP="008023F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0A243A8D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38A26661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2AE6ED4B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2A2751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04333CCD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3CB02704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CD5942D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2086AE3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493E5D85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78969FB0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4579241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536B4C11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65218B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268B1DF1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5A34021B" w14:textId="1841B2FB" w:rsidR="008615C1" w:rsidRPr="008615C1" w:rsidRDefault="008615C1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7C139D" w14:textId="77777777" w:rsidR="008615C1" w:rsidRPr="008615C1" w:rsidRDefault="008615C1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1760DA" w14:textId="2ECA04A3" w:rsidR="008023F6" w:rsidRDefault="008023F6" w:rsidP="008615C1">
      <w:pPr>
        <w:widowControl/>
        <w:suppressAutoHyphens/>
        <w:spacing w:line="252" w:lineRule="auto"/>
        <w:ind w:left="39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Pr="008615C1">
        <w:rPr>
          <w:rFonts w:ascii="Times New Roman" w:hAnsi="Times New Roman" w:cs="Times New Roman"/>
          <w:sz w:val="20"/>
          <w:szCs w:val="20"/>
        </w:rPr>
        <w:t xml:space="preserve">Wartość usług realizowanych w walutach innych niż PLN należy przeliczyć na PLN (złoty) po kursie sprzedaży </w:t>
      </w:r>
      <w:r w:rsidR="008615C1">
        <w:rPr>
          <w:rFonts w:ascii="Times New Roman" w:hAnsi="Times New Roman" w:cs="Times New Roman"/>
          <w:sz w:val="20"/>
          <w:szCs w:val="20"/>
        </w:rPr>
        <w:br/>
      </w:r>
      <w:r w:rsidRPr="008615C1">
        <w:rPr>
          <w:rFonts w:ascii="Times New Roman" w:hAnsi="Times New Roman" w:cs="Times New Roman"/>
          <w:sz w:val="20"/>
          <w:szCs w:val="20"/>
        </w:rPr>
        <w:t>(z dokładnością do czterech miejsc po przecinku), opublikowanym przez Narodowy Bank Polski na dzień zawarcia umowy dotyczącej usług, a jeżeli w tym dniu kursu nie ogłoszono, do przeliczenia zastosowany będzie kurs ostatnio wyliczony i ogłoszony. Tak przeliczoną wartość zamówienia należy zaokrąglić do dwóch miejsc po przecinku.</w:t>
      </w:r>
    </w:p>
    <w:sectPr w:rsidR="008023F6" w:rsidSect="00B23C72">
      <w:headerReference w:type="default" r:id="rId7"/>
      <w:footerReference w:type="default" r:id="rId8"/>
      <w:pgSz w:w="11909" w:h="16838" w:code="9"/>
      <w:pgMar w:top="964" w:right="1202" w:bottom="964" w:left="1196" w:header="397" w:footer="3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295F" w14:textId="77777777" w:rsidR="00597B83" w:rsidRDefault="00597B83" w:rsidP="008509C8">
      <w:r>
        <w:separator/>
      </w:r>
    </w:p>
  </w:endnote>
  <w:endnote w:type="continuationSeparator" w:id="0">
    <w:p w14:paraId="2F340C42" w14:textId="77777777" w:rsidR="00597B83" w:rsidRDefault="00597B83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6399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61A5BF" w14:textId="3C0D1325" w:rsidR="008615C1" w:rsidRPr="008615C1" w:rsidRDefault="008615C1" w:rsidP="008615C1">
        <w:pPr>
          <w:pStyle w:val="Stopka"/>
          <w:jc w:val="right"/>
          <w:rPr>
            <w:rFonts w:ascii="Times New Roman" w:hAnsi="Times New Roman" w:cs="Times New Roman"/>
          </w:rPr>
        </w:pPr>
        <w:r w:rsidRPr="008615C1">
          <w:rPr>
            <w:rFonts w:ascii="Times New Roman" w:hAnsi="Times New Roman" w:cs="Times New Roman"/>
          </w:rPr>
          <w:fldChar w:fldCharType="begin"/>
        </w:r>
        <w:r w:rsidRPr="008615C1">
          <w:rPr>
            <w:rFonts w:ascii="Times New Roman" w:hAnsi="Times New Roman" w:cs="Times New Roman"/>
          </w:rPr>
          <w:instrText>PAGE   \* MERGEFORMAT</w:instrText>
        </w:r>
        <w:r w:rsidRPr="008615C1">
          <w:rPr>
            <w:rFonts w:ascii="Times New Roman" w:hAnsi="Times New Roman" w:cs="Times New Roman"/>
          </w:rPr>
          <w:fldChar w:fldCharType="separate"/>
        </w:r>
        <w:r w:rsidR="009939D1">
          <w:rPr>
            <w:rFonts w:ascii="Times New Roman" w:hAnsi="Times New Roman" w:cs="Times New Roman"/>
            <w:noProof/>
          </w:rPr>
          <w:t>1</w:t>
        </w:r>
        <w:r w:rsidRPr="008615C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EB1A" w14:textId="77777777" w:rsidR="00597B83" w:rsidRDefault="00597B83" w:rsidP="008509C8">
      <w:r>
        <w:separator/>
      </w:r>
    </w:p>
  </w:footnote>
  <w:footnote w:type="continuationSeparator" w:id="0">
    <w:p w14:paraId="37DA9EE1" w14:textId="77777777" w:rsidR="00597B83" w:rsidRDefault="00597B83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BA7F" w14:textId="308232CB" w:rsidR="008509C8" w:rsidRPr="008615C1" w:rsidRDefault="00172D84" w:rsidP="008615C1">
    <w:pPr>
      <w:pStyle w:val="Nagwek"/>
      <w:jc w:val="both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1/2025</w:t>
    </w:r>
    <w:r w:rsidR="008615C1">
      <w:rPr>
        <w:rFonts w:ascii="Cambria" w:hAnsi="Cambria" w:cs="Arial"/>
        <w:b/>
        <w:sz w:val="20"/>
      </w:rPr>
      <w:t xml:space="preserve"> „Prowadzenie windykacji należności za przejazd bez uprawnień lub bez ważnego biletu pasażerów komunikacji miejskiej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565338891">
    <w:abstractNumId w:val="2"/>
  </w:num>
  <w:num w:numId="2" w16cid:durableId="1722555498">
    <w:abstractNumId w:val="3"/>
  </w:num>
  <w:num w:numId="3" w16cid:durableId="472798524">
    <w:abstractNumId w:val="0"/>
  </w:num>
  <w:num w:numId="4" w16cid:durableId="278293169">
    <w:abstractNumId w:val="4"/>
  </w:num>
  <w:num w:numId="5" w16cid:durableId="1919055535">
    <w:abstractNumId w:val="1"/>
  </w:num>
  <w:num w:numId="6" w16cid:durableId="1130591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66E13"/>
    <w:rsid w:val="000871CB"/>
    <w:rsid w:val="000B0A63"/>
    <w:rsid w:val="000E4A94"/>
    <w:rsid w:val="00112352"/>
    <w:rsid w:val="001169EC"/>
    <w:rsid w:val="00172D84"/>
    <w:rsid w:val="0025782A"/>
    <w:rsid w:val="00452985"/>
    <w:rsid w:val="00487B2E"/>
    <w:rsid w:val="00513B50"/>
    <w:rsid w:val="005647B6"/>
    <w:rsid w:val="00571A7E"/>
    <w:rsid w:val="00597B83"/>
    <w:rsid w:val="005B7AB2"/>
    <w:rsid w:val="00750A7C"/>
    <w:rsid w:val="007E6129"/>
    <w:rsid w:val="008023F6"/>
    <w:rsid w:val="00813DEC"/>
    <w:rsid w:val="0082699E"/>
    <w:rsid w:val="008509C8"/>
    <w:rsid w:val="008615C1"/>
    <w:rsid w:val="008A02E0"/>
    <w:rsid w:val="009939D1"/>
    <w:rsid w:val="009A2936"/>
    <w:rsid w:val="009C652B"/>
    <w:rsid w:val="00A971EB"/>
    <w:rsid w:val="00B23C72"/>
    <w:rsid w:val="00B87994"/>
    <w:rsid w:val="00BB64C3"/>
    <w:rsid w:val="00BF4911"/>
    <w:rsid w:val="00BF52AE"/>
    <w:rsid w:val="00C047DF"/>
    <w:rsid w:val="00C74FFF"/>
    <w:rsid w:val="00DA4108"/>
    <w:rsid w:val="00DC01CA"/>
    <w:rsid w:val="00E7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EA1F"/>
  <w15:docId w15:val="{E11F88DC-96FE-4708-8494-02EECF8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13</cp:revision>
  <cp:lastPrinted>2024-10-29T12:24:00Z</cp:lastPrinted>
  <dcterms:created xsi:type="dcterms:W3CDTF">2023-01-19T10:01:00Z</dcterms:created>
  <dcterms:modified xsi:type="dcterms:W3CDTF">2025-02-19T06:41:00Z</dcterms:modified>
</cp:coreProperties>
</file>