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78EB967A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</w:t>
      </w:r>
      <w:r w:rsidR="00631526">
        <w:rPr>
          <w:rFonts w:ascii="Times New Roman" w:hAnsi="Times New Roman" w:cs="Times New Roman"/>
          <w:b/>
          <w:sz w:val="24"/>
          <w:szCs w:val="24"/>
        </w:rPr>
        <w:t>0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631526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na podstawie art. 125 ust. 1 ustawy </w:t>
      </w:r>
      <w:proofErr w:type="spellStart"/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Pr="00631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CF62" w14:textId="50D4A906" w:rsidR="00631526" w:rsidRPr="00631526" w:rsidRDefault="00D11639" w:rsidP="00631526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3152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631526" w:rsidRPr="00631526">
        <w:rPr>
          <w:rFonts w:ascii="Times New Roman" w:hAnsi="Times New Roman" w:cs="Times New Roman"/>
          <w:b/>
          <w:sz w:val="24"/>
          <w:szCs w:val="24"/>
        </w:rPr>
        <w:t>Opracowanie Programu Funkcjonalno-Użytkowego (PFU) dla zadania pn.: „Budowa zajezdni autobusowej dla autobusów elektrycznych przy ul. Oskara Kolberga w Kielcach”</w:t>
      </w:r>
    </w:p>
    <w:p w14:paraId="2A06CD70" w14:textId="7D97BCA9" w:rsidR="00D11639" w:rsidRPr="005A1BF0" w:rsidRDefault="00D11639" w:rsidP="00631526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0526ED" w:rsidRPr="00D11639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A3D1" w14:textId="77777777" w:rsidR="00244054" w:rsidRDefault="00244054" w:rsidP="00EF45B6">
      <w:pPr>
        <w:spacing w:after="0" w:line="240" w:lineRule="auto"/>
      </w:pPr>
      <w:r>
        <w:separator/>
      </w:r>
    </w:p>
  </w:endnote>
  <w:endnote w:type="continuationSeparator" w:id="0">
    <w:p w14:paraId="1891ACE0" w14:textId="77777777" w:rsidR="00244054" w:rsidRDefault="0024405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6EE9" w14:textId="77777777" w:rsidR="00244054" w:rsidRDefault="00244054" w:rsidP="00EF45B6">
      <w:pPr>
        <w:spacing w:after="0" w:line="240" w:lineRule="auto"/>
      </w:pPr>
      <w:r>
        <w:separator/>
      </w:r>
    </w:p>
  </w:footnote>
  <w:footnote w:type="continuationSeparator" w:id="0">
    <w:p w14:paraId="06FDDDA7" w14:textId="77777777" w:rsidR="00244054" w:rsidRDefault="00244054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211B" w14:textId="77777777" w:rsidR="00631526" w:rsidRPr="00631526" w:rsidRDefault="00631526" w:rsidP="00631526">
    <w:pPr>
      <w:spacing w:line="288" w:lineRule="auto"/>
      <w:jc w:val="both"/>
      <w:rPr>
        <w:rFonts w:ascii="Times New Roman" w:hAnsi="Times New Roman" w:cs="Times New Roman"/>
        <w:b/>
        <w:sz w:val="16"/>
        <w:szCs w:val="16"/>
        <w:lang w:eastAsia="pl-PL"/>
      </w:rPr>
    </w:pPr>
    <w:r w:rsidRPr="00631526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</w:p>
  <w:p w14:paraId="4DD7A912" w14:textId="45D31992" w:rsidR="00D11639" w:rsidRPr="00FA7184" w:rsidRDefault="00D11639" w:rsidP="00FA7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50862"/>
    <w:rsid w:val="0015628A"/>
    <w:rsid w:val="00163825"/>
    <w:rsid w:val="00164500"/>
    <w:rsid w:val="001878D7"/>
    <w:rsid w:val="001A0D70"/>
    <w:rsid w:val="001C7622"/>
    <w:rsid w:val="001D4BE2"/>
    <w:rsid w:val="00205F16"/>
    <w:rsid w:val="0021086B"/>
    <w:rsid w:val="00244054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31526"/>
    <w:rsid w:val="00661308"/>
    <w:rsid w:val="00671064"/>
    <w:rsid w:val="00675CEE"/>
    <w:rsid w:val="006A221C"/>
    <w:rsid w:val="006C6EF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726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20AF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81D52"/>
    <w:rsid w:val="00BA798A"/>
    <w:rsid w:val="00C26473"/>
    <w:rsid w:val="00C2702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17</cp:revision>
  <cp:lastPrinted>2025-10-27T12:49:00Z</cp:lastPrinted>
  <dcterms:created xsi:type="dcterms:W3CDTF">2025-05-15T07:15:00Z</dcterms:created>
  <dcterms:modified xsi:type="dcterms:W3CDTF">2025-10-27T12:50:00Z</dcterms:modified>
</cp:coreProperties>
</file>