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0427C" w14:textId="2F96C6D0" w:rsidR="00F174E8" w:rsidRPr="003609BB" w:rsidRDefault="003609BB" w:rsidP="003609BB">
      <w:pPr>
        <w:jc w:val="right"/>
        <w:rPr>
          <w:rFonts w:ascii="Times New Roman" w:hAnsi="Times New Roman" w:cs="Times New Roman"/>
          <w:b/>
          <w:bCs/>
        </w:rPr>
      </w:pPr>
      <w:r w:rsidRPr="003609BB">
        <w:rPr>
          <w:rFonts w:ascii="Times New Roman" w:hAnsi="Times New Roman" w:cs="Times New Roman"/>
          <w:b/>
          <w:bCs/>
        </w:rPr>
        <w:t>Załącznik nr 12 do SWZ</w:t>
      </w:r>
    </w:p>
    <w:p w14:paraId="4DB06B45" w14:textId="77777777" w:rsidR="00F174E8" w:rsidRDefault="00F174E8" w:rsidP="00F174E8">
      <w:pPr>
        <w:jc w:val="center"/>
        <w:rPr>
          <w:b/>
          <w:bCs/>
          <w:sz w:val="40"/>
          <w:szCs w:val="40"/>
        </w:rPr>
      </w:pPr>
    </w:p>
    <w:p w14:paraId="79FF4944" w14:textId="77777777" w:rsidR="00F174E8" w:rsidRDefault="00F174E8" w:rsidP="00F174E8">
      <w:pPr>
        <w:jc w:val="center"/>
        <w:rPr>
          <w:b/>
          <w:bCs/>
          <w:sz w:val="40"/>
          <w:szCs w:val="40"/>
        </w:rPr>
      </w:pPr>
    </w:p>
    <w:p w14:paraId="1B2B8CF6" w14:textId="77777777" w:rsidR="00F174E8" w:rsidRPr="004D3486" w:rsidRDefault="00F174E8" w:rsidP="00F174E8">
      <w:pPr>
        <w:jc w:val="center"/>
        <w:rPr>
          <w:b/>
          <w:bCs/>
          <w:sz w:val="52"/>
          <w:szCs w:val="52"/>
        </w:rPr>
      </w:pPr>
    </w:p>
    <w:p w14:paraId="3F42841D" w14:textId="09DD2BC5" w:rsidR="004D3486" w:rsidRDefault="00F174E8" w:rsidP="004D3486">
      <w:pPr>
        <w:spacing w:after="480" w:line="276" w:lineRule="auto"/>
        <w:jc w:val="center"/>
        <w:rPr>
          <w:rFonts w:ascii="Calibri Light" w:hAnsi="Calibri Light" w:cs="Calibri Light"/>
          <w:b/>
          <w:bCs/>
          <w:sz w:val="72"/>
          <w:szCs w:val="72"/>
        </w:rPr>
      </w:pPr>
      <w:r w:rsidRPr="004D3486">
        <w:rPr>
          <w:rFonts w:ascii="Calibri Light" w:hAnsi="Calibri Light" w:cs="Calibri Light"/>
          <w:b/>
          <w:bCs/>
          <w:sz w:val="72"/>
          <w:szCs w:val="72"/>
        </w:rPr>
        <w:t xml:space="preserve">Księga </w:t>
      </w:r>
      <w:r w:rsidR="003609BB">
        <w:rPr>
          <w:rFonts w:ascii="Calibri Light" w:hAnsi="Calibri Light" w:cs="Calibri Light"/>
          <w:b/>
          <w:bCs/>
          <w:sz w:val="72"/>
          <w:szCs w:val="72"/>
        </w:rPr>
        <w:t>I</w:t>
      </w:r>
      <w:r w:rsidRPr="004D3486">
        <w:rPr>
          <w:rFonts w:ascii="Calibri Light" w:hAnsi="Calibri Light" w:cs="Calibri Light"/>
          <w:b/>
          <w:bCs/>
          <w:sz w:val="72"/>
          <w:szCs w:val="72"/>
        </w:rPr>
        <w:t xml:space="preserve">dentyfikacji </w:t>
      </w:r>
      <w:r w:rsidR="003609BB">
        <w:rPr>
          <w:rFonts w:ascii="Calibri Light" w:hAnsi="Calibri Light" w:cs="Calibri Light"/>
          <w:b/>
          <w:bCs/>
          <w:sz w:val="72"/>
          <w:szCs w:val="72"/>
        </w:rPr>
        <w:t>W</w:t>
      </w:r>
      <w:r w:rsidRPr="004D3486">
        <w:rPr>
          <w:rFonts w:ascii="Calibri Light" w:hAnsi="Calibri Light" w:cs="Calibri Light"/>
          <w:b/>
          <w:bCs/>
          <w:sz w:val="72"/>
          <w:szCs w:val="72"/>
        </w:rPr>
        <w:t>izualnej</w:t>
      </w:r>
    </w:p>
    <w:p w14:paraId="0B9FDBAC" w14:textId="48214435" w:rsidR="00930F74" w:rsidRPr="003609BB" w:rsidRDefault="00F174E8" w:rsidP="004D3486">
      <w:pPr>
        <w:spacing w:after="480" w:line="276" w:lineRule="auto"/>
        <w:jc w:val="center"/>
        <w:rPr>
          <w:rFonts w:ascii="Calibri Light" w:hAnsi="Calibri Light" w:cs="Calibri Light"/>
          <w:b/>
          <w:bCs/>
          <w:i/>
          <w:iCs/>
          <w:sz w:val="72"/>
          <w:szCs w:val="72"/>
        </w:rPr>
      </w:pPr>
      <w:r w:rsidRPr="003609BB">
        <w:rPr>
          <w:rFonts w:ascii="Calibri Light" w:hAnsi="Calibri Light" w:cs="Calibri Light"/>
          <w:b/>
          <w:bCs/>
          <w:i/>
          <w:iCs/>
          <w:sz w:val="72"/>
          <w:szCs w:val="72"/>
        </w:rPr>
        <w:t xml:space="preserve">pojazdów obsługujących linie organizowane przez </w:t>
      </w:r>
      <w:r w:rsidR="00A56EF6" w:rsidRPr="003609BB">
        <w:rPr>
          <w:rFonts w:ascii="Calibri Light" w:hAnsi="Calibri Light" w:cs="Calibri Light"/>
          <w:b/>
          <w:bCs/>
          <w:i/>
          <w:iCs/>
          <w:sz w:val="72"/>
          <w:szCs w:val="72"/>
        </w:rPr>
        <w:br/>
      </w:r>
      <w:r w:rsidRPr="003609BB">
        <w:rPr>
          <w:rFonts w:ascii="Calibri Light" w:hAnsi="Calibri Light" w:cs="Calibri Light"/>
          <w:b/>
          <w:bCs/>
          <w:i/>
          <w:iCs/>
          <w:sz w:val="72"/>
          <w:szCs w:val="72"/>
        </w:rPr>
        <w:t>Zarząd Transportu Miejskiego w Kielcach</w:t>
      </w:r>
    </w:p>
    <w:p w14:paraId="76065260" w14:textId="77777777" w:rsidR="00F174E8" w:rsidRDefault="00F174E8" w:rsidP="00F174E8">
      <w:pPr>
        <w:jc w:val="center"/>
        <w:rPr>
          <w:b/>
          <w:bCs/>
          <w:sz w:val="28"/>
          <w:szCs w:val="28"/>
        </w:rPr>
      </w:pPr>
    </w:p>
    <w:p w14:paraId="08E73E07" w14:textId="77777777" w:rsidR="00F174E8" w:rsidRDefault="00F174E8" w:rsidP="00F174E8">
      <w:pPr>
        <w:rPr>
          <w:b/>
          <w:bCs/>
          <w:sz w:val="28"/>
          <w:szCs w:val="28"/>
        </w:rPr>
      </w:pPr>
    </w:p>
    <w:p w14:paraId="2A6017AB" w14:textId="77777777" w:rsidR="00F174E8" w:rsidRDefault="00F174E8" w:rsidP="00F174E8"/>
    <w:p w14:paraId="0AD43278" w14:textId="77777777" w:rsidR="00F174E8" w:rsidRDefault="00F174E8" w:rsidP="00F174E8"/>
    <w:p w14:paraId="3ED1321E" w14:textId="77777777" w:rsidR="00F174E8" w:rsidRDefault="00F174E8" w:rsidP="00F174E8"/>
    <w:p w14:paraId="1690943F" w14:textId="77777777" w:rsidR="00F174E8" w:rsidRDefault="00F174E8" w:rsidP="00F174E8"/>
    <w:p w14:paraId="1FC6E11C" w14:textId="4655D79A" w:rsidR="003609BB" w:rsidRDefault="003609BB">
      <w:r>
        <w:br w:type="page"/>
      </w:r>
    </w:p>
    <w:p w14:paraId="663D1811" w14:textId="77777777" w:rsidR="00F174E8" w:rsidRDefault="00F174E8" w:rsidP="00F174E8"/>
    <w:p w14:paraId="5734412F" w14:textId="490AD0A9" w:rsidR="00F174E8" w:rsidRPr="00A56EF6" w:rsidRDefault="00A1166E" w:rsidP="006A14D1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 w:rsidRPr="00A56EF6">
        <w:rPr>
          <w:rFonts w:ascii="Calibri Light" w:hAnsi="Calibri Light" w:cs="Calibri Light"/>
          <w:b/>
          <w:bCs/>
        </w:rPr>
        <w:t xml:space="preserve">Przykładowe schematy </w:t>
      </w:r>
      <w:r w:rsidR="006A14D1" w:rsidRPr="00A56EF6">
        <w:rPr>
          <w:rFonts w:ascii="Calibri Light" w:hAnsi="Calibri Light" w:cs="Calibri Light"/>
          <w:b/>
          <w:bCs/>
        </w:rPr>
        <w:t xml:space="preserve">malowania autobusów </w:t>
      </w:r>
      <w:r w:rsidRPr="00A56EF6">
        <w:rPr>
          <w:rFonts w:ascii="Calibri Light" w:hAnsi="Calibri Light" w:cs="Calibri Light"/>
          <w:b/>
          <w:bCs/>
        </w:rPr>
        <w:t xml:space="preserve">dla </w:t>
      </w:r>
      <w:r w:rsidR="003609BB">
        <w:rPr>
          <w:rFonts w:ascii="Calibri Light" w:hAnsi="Calibri Light" w:cs="Calibri Light"/>
          <w:b/>
          <w:bCs/>
        </w:rPr>
        <w:t>przykładowych</w:t>
      </w:r>
      <w:r w:rsidRPr="00A56EF6">
        <w:rPr>
          <w:rFonts w:ascii="Calibri Light" w:hAnsi="Calibri Light" w:cs="Calibri Light"/>
          <w:b/>
          <w:bCs/>
        </w:rPr>
        <w:t xml:space="preserve"> typów taboru</w:t>
      </w:r>
    </w:p>
    <w:p w14:paraId="5535E941" w14:textId="77777777" w:rsidR="009F6092" w:rsidRPr="00A56EF6" w:rsidRDefault="009F6092" w:rsidP="006A14D1">
      <w:pPr>
        <w:ind w:left="360"/>
        <w:rPr>
          <w:rFonts w:ascii="Calibri Light" w:hAnsi="Calibri Light" w:cs="Calibri Light"/>
        </w:rPr>
      </w:pPr>
    </w:p>
    <w:p w14:paraId="3472D340" w14:textId="77777777" w:rsidR="00A56EF6" w:rsidRDefault="006A14D1" w:rsidP="006A14D1">
      <w:pPr>
        <w:pStyle w:val="Akapitzlist"/>
        <w:numPr>
          <w:ilvl w:val="1"/>
          <w:numId w:val="1"/>
        </w:numPr>
        <w:ind w:left="360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</w:rPr>
        <w:t>KOLOR CZERWONY – czerwony sygnałowy (</w:t>
      </w:r>
      <w:proofErr w:type="spellStart"/>
      <w:r w:rsidRPr="00A56EF6">
        <w:rPr>
          <w:rFonts w:ascii="Calibri Light" w:hAnsi="Calibri Light" w:cs="Calibri Light"/>
        </w:rPr>
        <w:t>Signal</w:t>
      </w:r>
      <w:proofErr w:type="spellEnd"/>
      <w:r w:rsidRPr="00A56EF6">
        <w:rPr>
          <w:rFonts w:ascii="Calibri Light" w:hAnsi="Calibri Light" w:cs="Calibri Light"/>
        </w:rPr>
        <w:t xml:space="preserve"> red) </w:t>
      </w:r>
      <w:r w:rsidR="00A56EF6" w:rsidRPr="00A56EF6">
        <w:rPr>
          <w:rFonts w:ascii="Calibri Light" w:hAnsi="Calibri Light" w:cs="Calibri Light"/>
        </w:rPr>
        <w:t xml:space="preserve"> </w:t>
      </w:r>
      <w:r w:rsidRPr="00A56EF6">
        <w:rPr>
          <w:rFonts w:ascii="Calibri Light" w:hAnsi="Calibri Light" w:cs="Calibri Light"/>
        </w:rPr>
        <w:t>RAL 3001</w:t>
      </w:r>
    </w:p>
    <w:p w14:paraId="3007B84B" w14:textId="77777777" w:rsidR="00A56EF6" w:rsidRDefault="009F6092" w:rsidP="00A56EF6">
      <w:pPr>
        <w:pStyle w:val="Akapitzlist"/>
        <w:numPr>
          <w:ilvl w:val="1"/>
          <w:numId w:val="1"/>
        </w:numPr>
        <w:ind w:left="360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</w:rPr>
        <w:t xml:space="preserve">KOLOR ŻÓŁTY – </w:t>
      </w:r>
      <w:r w:rsidR="00A56EF6" w:rsidRPr="00A56EF6">
        <w:rPr>
          <w:rFonts w:ascii="Calibri Light" w:hAnsi="Calibri Light" w:cs="Calibri Light"/>
        </w:rPr>
        <w:t>Żółty</w:t>
      </w:r>
      <w:r w:rsidRPr="00A56EF6">
        <w:rPr>
          <w:rFonts w:ascii="Calibri Light" w:hAnsi="Calibri Light" w:cs="Calibri Light"/>
        </w:rPr>
        <w:t xml:space="preserve"> sygnałowy (</w:t>
      </w:r>
      <w:proofErr w:type="spellStart"/>
      <w:r w:rsidRPr="00A56EF6">
        <w:rPr>
          <w:rFonts w:ascii="Calibri Light" w:hAnsi="Calibri Light" w:cs="Calibri Light"/>
        </w:rPr>
        <w:t>Signal</w:t>
      </w:r>
      <w:proofErr w:type="spellEnd"/>
      <w:r w:rsidRPr="00A56EF6">
        <w:rPr>
          <w:rFonts w:ascii="Calibri Light" w:hAnsi="Calibri Light" w:cs="Calibri Light"/>
        </w:rPr>
        <w:t xml:space="preserve"> </w:t>
      </w:r>
      <w:proofErr w:type="spellStart"/>
      <w:r w:rsidRPr="00A56EF6">
        <w:rPr>
          <w:rFonts w:ascii="Calibri Light" w:hAnsi="Calibri Light" w:cs="Calibri Light"/>
        </w:rPr>
        <w:t>yellow</w:t>
      </w:r>
      <w:proofErr w:type="spellEnd"/>
      <w:r w:rsidRPr="00A56EF6">
        <w:rPr>
          <w:rFonts w:ascii="Calibri Light" w:hAnsi="Calibri Light" w:cs="Calibri Light"/>
        </w:rPr>
        <w:t>) RAL 1003</w:t>
      </w:r>
    </w:p>
    <w:p w14:paraId="45A890CF" w14:textId="1D9674B3" w:rsidR="00F21BDE" w:rsidRPr="00A56EF6" w:rsidRDefault="00F21BDE" w:rsidP="00A56EF6">
      <w:pPr>
        <w:pStyle w:val="Akapitzlist"/>
        <w:numPr>
          <w:ilvl w:val="1"/>
          <w:numId w:val="1"/>
        </w:numPr>
        <w:ind w:left="360"/>
        <w:rPr>
          <w:rFonts w:ascii="Calibri Light" w:hAnsi="Calibri Light" w:cs="Calibri Light"/>
        </w:rPr>
      </w:pPr>
      <w:proofErr w:type="spellStart"/>
      <w:r w:rsidRPr="00A56EF6">
        <w:rPr>
          <w:rFonts w:ascii="Calibri Light" w:hAnsi="Calibri Light" w:cs="Calibri Light"/>
          <w:lang w:val="en-GB"/>
        </w:rPr>
        <w:t>Malowanie</w:t>
      </w:r>
      <w:proofErr w:type="spellEnd"/>
      <w:r w:rsidRPr="00A56EF6">
        <w:rPr>
          <w:rFonts w:ascii="Calibri Light" w:hAnsi="Calibri Light" w:cs="Calibri Light"/>
          <w:lang w:val="en-GB"/>
        </w:rPr>
        <w:t xml:space="preserve"> </w:t>
      </w:r>
      <w:proofErr w:type="spellStart"/>
      <w:r w:rsidRPr="00A56EF6">
        <w:rPr>
          <w:rFonts w:ascii="Calibri Light" w:hAnsi="Calibri Light" w:cs="Calibri Light"/>
          <w:lang w:val="en-GB"/>
        </w:rPr>
        <w:t>autobusów</w:t>
      </w:r>
      <w:proofErr w:type="spellEnd"/>
      <w:r w:rsidRPr="00A56EF6">
        <w:rPr>
          <w:rFonts w:ascii="Calibri Light" w:hAnsi="Calibri Light" w:cs="Calibri Light"/>
          <w:lang w:val="en-GB"/>
        </w:rPr>
        <w:t>:</w:t>
      </w:r>
    </w:p>
    <w:p w14:paraId="4BC6F1F6" w14:textId="790A5356" w:rsidR="009C6AEA" w:rsidRPr="00A56EF6" w:rsidRDefault="00F21BDE" w:rsidP="00F21BDE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  <w:lang w:val="en-GB"/>
        </w:rPr>
      </w:pPr>
      <w:r w:rsidRPr="00A56EF6">
        <w:rPr>
          <w:rFonts w:ascii="Calibri Light" w:hAnsi="Calibri Light" w:cs="Calibri Light"/>
          <w:b/>
          <w:bCs/>
          <w:lang w:val="en-GB"/>
        </w:rPr>
        <w:t>Solaris Urbino Electric</w:t>
      </w:r>
    </w:p>
    <w:p w14:paraId="7F04885C" w14:textId="486202CE" w:rsidR="00F21BDE" w:rsidRPr="00A56EF6" w:rsidRDefault="00F21BDE" w:rsidP="00F21BDE">
      <w:pPr>
        <w:ind w:left="360" w:hanging="644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7312693B" wp14:editId="02D25F72">
            <wp:extent cx="6249035" cy="3033593"/>
            <wp:effectExtent l="0" t="0" r="0" b="0"/>
            <wp:docPr id="468918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9184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8046" cy="303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D5089" w14:textId="3EE12886" w:rsidR="009C6AEA" w:rsidRPr="00A56EF6" w:rsidRDefault="009C6AEA" w:rsidP="009C6AEA">
      <w:pPr>
        <w:rPr>
          <w:rFonts w:ascii="Calibri Light" w:hAnsi="Calibri Light" w:cs="Calibri Light"/>
          <w:lang w:val="en-GB"/>
        </w:rPr>
      </w:pPr>
    </w:p>
    <w:p w14:paraId="46CBF1B8" w14:textId="1904FD22" w:rsidR="00F21BDE" w:rsidRPr="00A56EF6" w:rsidRDefault="00F21BDE" w:rsidP="00F21BDE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  <w:lang w:val="en-GB"/>
        </w:rPr>
      </w:pPr>
      <w:r w:rsidRPr="00A56EF6">
        <w:rPr>
          <w:rFonts w:ascii="Calibri Light" w:hAnsi="Calibri Light" w:cs="Calibri Light"/>
          <w:b/>
          <w:bCs/>
          <w:lang w:val="en-GB"/>
        </w:rPr>
        <w:t>Solaris Urbino</w:t>
      </w:r>
    </w:p>
    <w:p w14:paraId="2C4AD140" w14:textId="730641C0" w:rsidR="00F21BDE" w:rsidRPr="00A56EF6" w:rsidRDefault="00F21BDE" w:rsidP="00F21BDE">
      <w:pPr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52155B29" wp14:editId="62C169FE">
            <wp:extent cx="5760720" cy="2584450"/>
            <wp:effectExtent l="0" t="0" r="0" b="6350"/>
            <wp:docPr id="7576206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206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11793" w14:textId="77777777" w:rsidR="00F21BDE" w:rsidRPr="00A56EF6" w:rsidRDefault="00F21BDE" w:rsidP="00F21BDE">
      <w:pPr>
        <w:rPr>
          <w:rFonts w:ascii="Calibri Light" w:hAnsi="Calibri Light" w:cs="Calibri Light"/>
          <w:lang w:val="en-GB"/>
        </w:rPr>
      </w:pPr>
    </w:p>
    <w:p w14:paraId="06D98AB4" w14:textId="4BB3E1B5" w:rsidR="00F21BDE" w:rsidRPr="00A56EF6" w:rsidRDefault="00F21BDE" w:rsidP="00F21BDE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  <w:lang w:val="en-GB"/>
        </w:rPr>
      </w:pPr>
      <w:r w:rsidRPr="00A56EF6">
        <w:rPr>
          <w:rFonts w:ascii="Calibri Light" w:hAnsi="Calibri Light" w:cs="Calibri Light"/>
          <w:b/>
          <w:bCs/>
          <w:lang w:val="en-GB"/>
        </w:rPr>
        <w:lastRenderedPageBreak/>
        <w:t>MAN Lion</w:t>
      </w:r>
      <w:r w:rsidRPr="00A56EF6">
        <w:rPr>
          <w:rFonts w:ascii="Calibri Light" w:hAnsi="Calibri Light" w:cs="Calibri Light"/>
          <w:b/>
          <w:bCs/>
          <w:vertAlign w:val="superscript"/>
          <w:lang w:val="en-GB"/>
        </w:rPr>
        <w:t>’</w:t>
      </w:r>
      <w:r w:rsidRPr="00A56EF6">
        <w:rPr>
          <w:rFonts w:ascii="Calibri Light" w:hAnsi="Calibri Light" w:cs="Calibri Light"/>
          <w:b/>
          <w:bCs/>
          <w:lang w:val="en-GB"/>
        </w:rPr>
        <w:t>s City</w:t>
      </w:r>
    </w:p>
    <w:p w14:paraId="257B7AC4" w14:textId="3268836E" w:rsidR="00F21BDE" w:rsidRPr="00A56EF6" w:rsidRDefault="00F21BDE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6E86DFC3" wp14:editId="1D649384">
            <wp:extent cx="5469317" cy="2748525"/>
            <wp:effectExtent l="0" t="0" r="0" b="0"/>
            <wp:docPr id="13638594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594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2268" cy="27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C5EE6" w14:textId="572E0FF4" w:rsidR="00F21BDE" w:rsidRPr="00A56EF6" w:rsidRDefault="00F21BDE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1D26E726" wp14:editId="1464EC42">
            <wp:extent cx="5564777" cy="2668909"/>
            <wp:effectExtent l="0" t="0" r="0" b="0"/>
            <wp:docPr id="94004016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4016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7943" cy="267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B6819" w14:textId="4CF401E0" w:rsidR="00F174E8" w:rsidRPr="00A56EF6" w:rsidRDefault="00F21BDE" w:rsidP="00F21BDE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bCs/>
          <w:lang w:val="en-GB"/>
        </w:rPr>
      </w:pPr>
      <w:r w:rsidRPr="00A56EF6">
        <w:rPr>
          <w:rFonts w:ascii="Calibri Light" w:hAnsi="Calibri Light" w:cs="Calibri Light"/>
          <w:b/>
          <w:bCs/>
          <w:lang w:val="en-GB"/>
        </w:rPr>
        <w:t xml:space="preserve">Mercedes-Benz </w:t>
      </w:r>
      <w:proofErr w:type="spellStart"/>
      <w:r w:rsidRPr="00A56EF6">
        <w:rPr>
          <w:rFonts w:ascii="Calibri Light" w:hAnsi="Calibri Light" w:cs="Calibri Light"/>
          <w:b/>
          <w:bCs/>
          <w:lang w:val="en-GB"/>
        </w:rPr>
        <w:t>Citago</w:t>
      </w:r>
      <w:proofErr w:type="spellEnd"/>
    </w:p>
    <w:p w14:paraId="4A9376B7" w14:textId="44E782BC" w:rsidR="00F21BDE" w:rsidRPr="00A56EF6" w:rsidRDefault="00F21BDE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008F46E2" wp14:editId="649384E8">
            <wp:extent cx="5317887" cy="2486604"/>
            <wp:effectExtent l="0" t="0" r="0" b="9525"/>
            <wp:docPr id="171256890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5689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43505" cy="2498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BE344" w14:textId="77777777" w:rsidR="00F21BDE" w:rsidRPr="00A56EF6" w:rsidRDefault="00F21BDE" w:rsidP="00F21BDE">
      <w:pPr>
        <w:rPr>
          <w:rFonts w:ascii="Calibri Light" w:hAnsi="Calibri Light" w:cs="Calibri Light"/>
          <w:lang w:val="en-GB"/>
        </w:rPr>
      </w:pPr>
    </w:p>
    <w:p w14:paraId="7036B702" w14:textId="59BD7606" w:rsidR="00F21BDE" w:rsidRPr="00A56EF6" w:rsidRDefault="00A56EF6" w:rsidP="00F21BDE">
      <w:pPr>
        <w:rPr>
          <w:rFonts w:ascii="Calibri Light" w:hAnsi="Calibri Light" w:cs="Calibri Light"/>
        </w:rPr>
      </w:pPr>
      <w:r w:rsidRPr="004D3486">
        <w:rPr>
          <w:rFonts w:ascii="Calibri Light" w:hAnsi="Calibri Light" w:cs="Calibri Light"/>
          <w:b/>
          <w:bCs/>
        </w:rPr>
        <w:t>Uwaga!</w:t>
      </w:r>
      <w:r>
        <w:rPr>
          <w:rFonts w:ascii="Calibri Light" w:hAnsi="Calibri Light" w:cs="Calibri Light"/>
        </w:rPr>
        <w:t xml:space="preserve"> </w:t>
      </w:r>
      <w:r w:rsidR="00F21BDE" w:rsidRPr="00A56EF6">
        <w:rPr>
          <w:rFonts w:ascii="Calibri Light" w:hAnsi="Calibri Light" w:cs="Calibri Light"/>
        </w:rPr>
        <w:t xml:space="preserve">Ostateczny </w:t>
      </w:r>
      <w:r w:rsidR="003C3F75" w:rsidRPr="00A56EF6">
        <w:rPr>
          <w:rFonts w:ascii="Calibri Light" w:hAnsi="Calibri Light" w:cs="Calibri Light"/>
        </w:rPr>
        <w:t>s</w:t>
      </w:r>
      <w:r w:rsidR="00F21BDE" w:rsidRPr="00A56EF6">
        <w:rPr>
          <w:rFonts w:ascii="Calibri Light" w:hAnsi="Calibri Light" w:cs="Calibri Light"/>
        </w:rPr>
        <w:t xml:space="preserve">chemat malowania nadwozia autobusu oraz użycie </w:t>
      </w:r>
      <w:r w:rsidR="003C3F75" w:rsidRPr="00A56EF6">
        <w:rPr>
          <w:rFonts w:ascii="Calibri Light" w:hAnsi="Calibri Light" w:cs="Calibri Light"/>
        </w:rPr>
        <w:t>dodatkowych kolorów dla p</w:t>
      </w:r>
      <w:r w:rsidR="00F21BDE" w:rsidRPr="00A56EF6">
        <w:rPr>
          <w:rFonts w:ascii="Calibri Light" w:hAnsi="Calibri Light" w:cs="Calibri Light"/>
        </w:rPr>
        <w:t>oszczególnych</w:t>
      </w:r>
      <w:r w:rsidR="003C3F75" w:rsidRPr="00A56EF6">
        <w:rPr>
          <w:rFonts w:ascii="Calibri Light" w:hAnsi="Calibri Light" w:cs="Calibri Light"/>
        </w:rPr>
        <w:t xml:space="preserve"> elementów nadwozia każdorazowo należy ustalić z Zarządem Transportu Miejskiego w Kielcach.  </w:t>
      </w:r>
      <w:r w:rsidR="00F21BDE" w:rsidRPr="00A56EF6">
        <w:rPr>
          <w:rFonts w:ascii="Calibri Light" w:hAnsi="Calibri Light" w:cs="Calibri Light"/>
        </w:rPr>
        <w:t xml:space="preserve"> </w:t>
      </w:r>
    </w:p>
    <w:p w14:paraId="1D1C796D" w14:textId="77777777" w:rsidR="003C3F75" w:rsidRPr="00A56EF6" w:rsidRDefault="003C3F75" w:rsidP="00F21BDE">
      <w:pPr>
        <w:rPr>
          <w:rFonts w:ascii="Calibri Light" w:hAnsi="Calibri Light" w:cs="Calibri Light"/>
        </w:rPr>
      </w:pPr>
    </w:p>
    <w:p w14:paraId="6CE9A1D4" w14:textId="413FFC55" w:rsidR="003C3F75" w:rsidRDefault="003C3F75" w:rsidP="003C3F75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 w:rsidRPr="00A56EF6">
        <w:rPr>
          <w:rFonts w:ascii="Calibri Light" w:hAnsi="Calibri Light" w:cs="Calibri Light"/>
          <w:b/>
          <w:bCs/>
        </w:rPr>
        <w:t>Zasady oznakowania autobusów</w:t>
      </w:r>
    </w:p>
    <w:p w14:paraId="5C8DF368" w14:textId="77777777" w:rsidR="00A56EF6" w:rsidRPr="00A56EF6" w:rsidRDefault="00A56EF6" w:rsidP="00A56EF6">
      <w:pPr>
        <w:pStyle w:val="Akapitzlist"/>
        <w:ind w:left="360"/>
        <w:rPr>
          <w:rFonts w:ascii="Calibri Light" w:hAnsi="Calibri Light" w:cs="Calibri Light"/>
          <w:b/>
          <w:bCs/>
        </w:rPr>
      </w:pPr>
    </w:p>
    <w:p w14:paraId="45C4C220" w14:textId="10956CA8" w:rsidR="003C3F75" w:rsidRPr="00A56EF6" w:rsidRDefault="003C3F75" w:rsidP="003C3F75">
      <w:pPr>
        <w:pStyle w:val="Akapitzlist"/>
        <w:numPr>
          <w:ilvl w:val="0"/>
          <w:numId w:val="2"/>
        </w:numPr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lang w:val="en-GB"/>
        </w:rPr>
        <w:t>Solaris Urbino Electric</w:t>
      </w:r>
    </w:p>
    <w:p w14:paraId="4A468CC0" w14:textId="072955BC" w:rsidR="003C3F75" w:rsidRPr="00A56EF6" w:rsidRDefault="003C3F75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6E923981" wp14:editId="340CC922">
            <wp:extent cx="5517774" cy="2642717"/>
            <wp:effectExtent l="0" t="0" r="6985" b="5715"/>
            <wp:docPr id="589909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0939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26198" cy="264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89FED" w14:textId="7348DF68" w:rsidR="003C3F75" w:rsidRPr="00A56EF6" w:rsidRDefault="003C3F75" w:rsidP="003C3F75">
      <w:pPr>
        <w:pStyle w:val="Akapitzlist"/>
        <w:numPr>
          <w:ilvl w:val="0"/>
          <w:numId w:val="2"/>
        </w:numPr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lang w:val="en-GB"/>
        </w:rPr>
        <w:t>Solaris Urbino</w:t>
      </w:r>
    </w:p>
    <w:p w14:paraId="0C687D55" w14:textId="20928B46" w:rsidR="003C3F75" w:rsidRPr="00A56EF6" w:rsidRDefault="003C3F75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30F5C94F" wp14:editId="3C579B5A">
            <wp:extent cx="5549704" cy="2549732"/>
            <wp:effectExtent l="0" t="0" r="0" b="3175"/>
            <wp:docPr id="2633710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3710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62769" cy="255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3D6AE" w14:textId="77777777" w:rsidR="00A56EF6" w:rsidRDefault="00A56EF6">
      <w:pPr>
        <w:rPr>
          <w:rFonts w:ascii="Calibri Light" w:hAnsi="Calibri Light" w:cs="Calibri Light"/>
          <w:lang w:val="en-GB"/>
        </w:rPr>
      </w:pPr>
      <w:r>
        <w:rPr>
          <w:rFonts w:ascii="Calibri Light" w:hAnsi="Calibri Light" w:cs="Calibri Light"/>
          <w:lang w:val="en-GB"/>
        </w:rPr>
        <w:br w:type="page"/>
      </w:r>
    </w:p>
    <w:p w14:paraId="6845993D" w14:textId="5E490BBA" w:rsidR="003C3F75" w:rsidRPr="00A56EF6" w:rsidRDefault="003C3F75" w:rsidP="003C3F75">
      <w:pPr>
        <w:pStyle w:val="Akapitzlist"/>
        <w:numPr>
          <w:ilvl w:val="0"/>
          <w:numId w:val="2"/>
        </w:numPr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lang w:val="en-GB"/>
        </w:rPr>
        <w:lastRenderedPageBreak/>
        <w:t>MAN Lion</w:t>
      </w:r>
      <w:r w:rsidRPr="00A56EF6">
        <w:rPr>
          <w:rFonts w:ascii="Calibri Light" w:hAnsi="Calibri Light" w:cs="Calibri Light"/>
          <w:vertAlign w:val="superscript"/>
          <w:lang w:val="en-GB"/>
        </w:rPr>
        <w:t>’</w:t>
      </w:r>
      <w:r w:rsidRPr="00A56EF6">
        <w:rPr>
          <w:rFonts w:ascii="Calibri Light" w:hAnsi="Calibri Light" w:cs="Calibri Light"/>
          <w:lang w:val="en-GB"/>
        </w:rPr>
        <w:t>s City</w:t>
      </w:r>
    </w:p>
    <w:p w14:paraId="1B1DFB7D" w14:textId="02134CE0" w:rsidR="003C3F75" w:rsidRPr="00A56EF6" w:rsidRDefault="003C3F75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3978D098" wp14:editId="5F98D679">
            <wp:extent cx="5506145" cy="2716656"/>
            <wp:effectExtent l="0" t="0" r="0" b="7620"/>
            <wp:docPr id="19255435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4357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8821" cy="27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7649E" w14:textId="566CF4D1" w:rsidR="003C3F75" w:rsidRPr="00A56EF6" w:rsidRDefault="003C3F75" w:rsidP="00A56EF6">
      <w:pPr>
        <w:jc w:val="center"/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2CF8C6ED" wp14:editId="1BCE529C">
            <wp:extent cx="5421113" cy="2646617"/>
            <wp:effectExtent l="0" t="0" r="8255" b="1905"/>
            <wp:docPr id="1575656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56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1136" cy="265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5DEFB" w14:textId="77777777" w:rsidR="003C3F75" w:rsidRPr="00A56EF6" w:rsidRDefault="003C3F75" w:rsidP="003C3F75">
      <w:pPr>
        <w:pStyle w:val="Akapitzlist"/>
        <w:numPr>
          <w:ilvl w:val="0"/>
          <w:numId w:val="2"/>
        </w:numPr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lang w:val="en-GB"/>
        </w:rPr>
        <w:t xml:space="preserve">Mercedes-Benz </w:t>
      </w:r>
      <w:proofErr w:type="spellStart"/>
      <w:r w:rsidRPr="00A56EF6">
        <w:rPr>
          <w:rFonts w:ascii="Calibri Light" w:hAnsi="Calibri Light" w:cs="Calibri Light"/>
          <w:lang w:val="en-GB"/>
        </w:rPr>
        <w:t>Citago</w:t>
      </w:r>
      <w:proofErr w:type="spellEnd"/>
    </w:p>
    <w:p w14:paraId="5EE98E20" w14:textId="3CF1B704" w:rsidR="003C3F75" w:rsidRPr="00A56EF6" w:rsidRDefault="003C3F75" w:rsidP="003C3F75">
      <w:pPr>
        <w:rPr>
          <w:rFonts w:ascii="Calibri Light" w:hAnsi="Calibri Light" w:cs="Calibri Light"/>
          <w:lang w:val="en-GB"/>
        </w:rPr>
      </w:pPr>
      <w:r w:rsidRPr="00A56EF6">
        <w:rPr>
          <w:rFonts w:ascii="Calibri Light" w:hAnsi="Calibri Light" w:cs="Calibri Light"/>
          <w:noProof/>
          <w:lang w:val="en-GB"/>
        </w:rPr>
        <w:drawing>
          <wp:inline distT="0" distB="0" distL="0" distR="0" wp14:anchorId="2006D7BE" wp14:editId="0196FFB7">
            <wp:extent cx="5521629" cy="2552658"/>
            <wp:effectExtent l="0" t="0" r="3175" b="635"/>
            <wp:docPr id="16216503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6503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7893" cy="255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DDF20" w14:textId="4BE83C59" w:rsidR="00615E40" w:rsidRPr="00A56EF6" w:rsidRDefault="00A56650" w:rsidP="00615E40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 w:rsidRPr="00A56EF6">
        <w:rPr>
          <w:rFonts w:ascii="Calibri Light" w:hAnsi="Calibri Light" w:cs="Calibri Light"/>
          <w:b/>
          <w:bCs/>
        </w:rPr>
        <w:lastRenderedPageBreak/>
        <w:t>L</w:t>
      </w:r>
      <w:r w:rsidR="00615E40" w:rsidRPr="00A56EF6">
        <w:rPr>
          <w:rFonts w:ascii="Calibri Light" w:hAnsi="Calibri Light" w:cs="Calibri Light"/>
          <w:b/>
          <w:bCs/>
        </w:rPr>
        <w:t>ogotyp Operatora – zawsze w wersji achromatycznej</w:t>
      </w:r>
    </w:p>
    <w:p w14:paraId="2A4B3F49" w14:textId="507B3A7A" w:rsidR="00615E40" w:rsidRPr="00A56EF6" w:rsidRDefault="00615E40" w:rsidP="00A56EF6">
      <w:pPr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drawing>
          <wp:inline distT="0" distB="0" distL="0" distR="0" wp14:anchorId="227F2BFF" wp14:editId="3D51EC28">
            <wp:extent cx="5273374" cy="2537288"/>
            <wp:effectExtent l="0" t="0" r="3810" b="0"/>
            <wp:docPr id="16398291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2915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4803" cy="254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B7B27" w14:textId="3E16A083" w:rsidR="00615E40" w:rsidRPr="00A56EF6" w:rsidRDefault="00615E40" w:rsidP="00A56EF6">
      <w:pPr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drawing>
          <wp:inline distT="0" distB="0" distL="0" distR="0" wp14:anchorId="05188900" wp14:editId="3CCE6A78">
            <wp:extent cx="5444196" cy="2458650"/>
            <wp:effectExtent l="0" t="0" r="4445" b="0"/>
            <wp:docPr id="186620324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0324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59702" cy="2465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BB459" w14:textId="45DFB52F" w:rsidR="00615E40" w:rsidRPr="00A56EF6" w:rsidRDefault="00615E40" w:rsidP="00615E40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 w:rsidRPr="00A56EF6">
        <w:rPr>
          <w:rFonts w:ascii="Calibri Light" w:hAnsi="Calibri Light" w:cs="Calibri Light"/>
        </w:rPr>
        <w:t xml:space="preserve"> </w:t>
      </w:r>
      <w:r w:rsidRPr="00A56EF6">
        <w:rPr>
          <w:rFonts w:ascii="Calibri Light" w:hAnsi="Calibri Light" w:cs="Calibri Light"/>
          <w:b/>
          <w:bCs/>
        </w:rPr>
        <w:t>Reklama zewnętrzna</w:t>
      </w:r>
    </w:p>
    <w:p w14:paraId="73238F39" w14:textId="7A0277B8" w:rsidR="00615E40" w:rsidRPr="00A56EF6" w:rsidRDefault="00615E40" w:rsidP="00A56EF6">
      <w:pPr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drawing>
          <wp:inline distT="0" distB="0" distL="0" distR="0" wp14:anchorId="4BB7B671" wp14:editId="7F24D889">
            <wp:extent cx="5313568" cy="2702469"/>
            <wp:effectExtent l="0" t="0" r="1905" b="3175"/>
            <wp:docPr id="3814411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44114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3863" cy="270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3B395" w14:textId="77777777" w:rsidR="00A56EF6" w:rsidRDefault="00460ADC" w:rsidP="00A56EF6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 w:rsidRPr="00A56EF6">
        <w:rPr>
          <w:rFonts w:ascii="Calibri Light" w:hAnsi="Calibri Light" w:cs="Calibri Light"/>
          <w:b/>
          <w:bCs/>
        </w:rPr>
        <w:lastRenderedPageBreak/>
        <w:t>Oznaczenie autobusów numerem taborowym</w:t>
      </w:r>
    </w:p>
    <w:p w14:paraId="3ED588D2" w14:textId="77777777" w:rsidR="00A56EF6" w:rsidRDefault="00A56EF6" w:rsidP="00A56EF6">
      <w:pPr>
        <w:pStyle w:val="Akapitzlist"/>
        <w:ind w:left="360"/>
        <w:rPr>
          <w:rFonts w:ascii="Calibri Light" w:hAnsi="Calibri Light" w:cs="Calibri Light"/>
          <w:b/>
          <w:bCs/>
        </w:rPr>
      </w:pPr>
    </w:p>
    <w:p w14:paraId="757FBC9E" w14:textId="77777777" w:rsidR="00A56EF6" w:rsidRPr="00A56EF6" w:rsidRDefault="00A56EF6" w:rsidP="00A56EF6">
      <w:pPr>
        <w:pStyle w:val="Akapitzlist"/>
        <w:numPr>
          <w:ilvl w:val="1"/>
          <w:numId w:val="1"/>
        </w:numPr>
        <w:ind w:left="714" w:hanging="357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 K</w:t>
      </w:r>
      <w:r w:rsidR="003B6188" w:rsidRPr="00A56EF6">
        <w:rPr>
          <w:rFonts w:ascii="Calibri Light" w:hAnsi="Calibri Light" w:cs="Calibri Light"/>
        </w:rPr>
        <w:t>ażdy pojazd eksploatowany na liniach ZTM posiada indywidualne oznaczenie taborowe</w:t>
      </w:r>
    </w:p>
    <w:p w14:paraId="5DB3A1C2" w14:textId="77777777" w:rsidR="00A56EF6" w:rsidRPr="00A56EF6" w:rsidRDefault="00A56EF6" w:rsidP="00A56EF6">
      <w:pPr>
        <w:pStyle w:val="Akapitzlist"/>
        <w:numPr>
          <w:ilvl w:val="1"/>
          <w:numId w:val="1"/>
        </w:numPr>
        <w:ind w:left="714" w:hanging="357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 P</w:t>
      </w:r>
      <w:r w:rsidR="003B6188" w:rsidRPr="00A56EF6">
        <w:rPr>
          <w:rFonts w:ascii="Calibri Light" w:hAnsi="Calibri Light" w:cs="Calibri Light"/>
        </w:rPr>
        <w:t>rzedziały dla poszczególnych operatorów oraz umów są przydzielane przez ZTM</w:t>
      </w:r>
    </w:p>
    <w:p w14:paraId="5F0EE07E" w14:textId="77777777" w:rsidR="00A56EF6" w:rsidRPr="00A56EF6" w:rsidRDefault="00A56EF6" w:rsidP="006C6077">
      <w:pPr>
        <w:pStyle w:val="Akapitzlist"/>
        <w:numPr>
          <w:ilvl w:val="1"/>
          <w:numId w:val="1"/>
        </w:numPr>
        <w:ind w:left="714" w:hanging="357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 K</w:t>
      </w:r>
      <w:r w:rsidR="006C6077" w:rsidRPr="00A56EF6">
        <w:rPr>
          <w:rFonts w:ascii="Calibri Light" w:hAnsi="Calibri Light" w:cs="Calibri Light"/>
        </w:rPr>
        <w:t xml:space="preserve">rój czcionki – </w:t>
      </w:r>
      <w:proofErr w:type="spellStart"/>
      <w:r w:rsidR="006C6077" w:rsidRPr="00A56EF6">
        <w:rPr>
          <w:rFonts w:ascii="Calibri Light" w:hAnsi="Calibri Light" w:cs="Calibri Light"/>
        </w:rPr>
        <w:t>Switzerland</w:t>
      </w:r>
      <w:proofErr w:type="spellEnd"/>
      <w:r w:rsidR="006C6077" w:rsidRPr="00A56EF6">
        <w:rPr>
          <w:rFonts w:ascii="Calibri Light" w:hAnsi="Calibri Light" w:cs="Calibri Light"/>
        </w:rPr>
        <w:t xml:space="preserve"> </w:t>
      </w:r>
      <w:proofErr w:type="spellStart"/>
      <w:r w:rsidR="006C6077" w:rsidRPr="00A56EF6">
        <w:rPr>
          <w:rFonts w:ascii="Calibri Light" w:hAnsi="Calibri Light" w:cs="Calibri Light"/>
        </w:rPr>
        <w:t>Bold</w:t>
      </w:r>
      <w:proofErr w:type="spellEnd"/>
    </w:p>
    <w:p w14:paraId="4BB9E043" w14:textId="65C6CA06" w:rsidR="006C6077" w:rsidRPr="00A56EF6" w:rsidRDefault="00A56EF6" w:rsidP="006C6077">
      <w:pPr>
        <w:pStyle w:val="Akapitzlist"/>
        <w:numPr>
          <w:ilvl w:val="1"/>
          <w:numId w:val="1"/>
        </w:numPr>
        <w:ind w:left="714" w:hanging="357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 xml:space="preserve"> W</w:t>
      </w:r>
      <w:r w:rsidR="006C6077" w:rsidRPr="00A56EF6">
        <w:rPr>
          <w:rFonts w:ascii="Calibri Light" w:hAnsi="Calibri Light" w:cs="Calibri Light"/>
        </w:rPr>
        <w:t>ysokość logotypu dla autobusu</w:t>
      </w:r>
      <w:r w:rsidR="00600686">
        <w:rPr>
          <w:rFonts w:ascii="Calibri Light" w:hAnsi="Calibri Light" w:cs="Calibri Light"/>
        </w:rPr>
        <w:t xml:space="preserve"> </w:t>
      </w:r>
      <w:r w:rsidR="006C6077" w:rsidRPr="00A56EF6">
        <w:rPr>
          <w:rFonts w:ascii="Calibri Light" w:hAnsi="Calibri Light" w:cs="Calibri Light"/>
        </w:rPr>
        <w:t>– 165 mm</w:t>
      </w:r>
    </w:p>
    <w:p w14:paraId="106A9B6F" w14:textId="77777777" w:rsidR="00A56EF6" w:rsidRPr="00A56EF6" w:rsidRDefault="00A56EF6" w:rsidP="00A56EF6">
      <w:pPr>
        <w:pStyle w:val="Akapitzlist"/>
        <w:ind w:left="714"/>
        <w:rPr>
          <w:rFonts w:ascii="Calibri Light" w:hAnsi="Calibri Light" w:cs="Calibri Light"/>
          <w:b/>
          <w:bCs/>
        </w:rPr>
      </w:pPr>
    </w:p>
    <w:p w14:paraId="06BC5D89" w14:textId="77777777" w:rsidR="00A56EF6" w:rsidRDefault="006C6077" w:rsidP="00A56EF6">
      <w:pPr>
        <w:pStyle w:val="Akapitzlist"/>
        <w:ind w:left="360"/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drawing>
          <wp:inline distT="0" distB="0" distL="0" distR="0" wp14:anchorId="2BEC2B1B" wp14:editId="1E3E7345">
            <wp:extent cx="3124636" cy="847843"/>
            <wp:effectExtent l="0" t="0" r="0" b="9525"/>
            <wp:docPr id="17297876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78760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24636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C1B73" w14:textId="77777777" w:rsidR="0058409B" w:rsidRDefault="0058409B" w:rsidP="00A56EF6">
      <w:pPr>
        <w:pStyle w:val="Akapitzlist"/>
        <w:ind w:left="360"/>
        <w:jc w:val="center"/>
        <w:rPr>
          <w:rFonts w:ascii="Calibri Light" w:hAnsi="Calibri Light" w:cs="Calibri Light"/>
        </w:rPr>
      </w:pPr>
    </w:p>
    <w:p w14:paraId="3DB3AFC5" w14:textId="5E694CF7" w:rsidR="00276148" w:rsidRDefault="00A56EF6" w:rsidP="00A56EF6">
      <w:pPr>
        <w:pStyle w:val="Akapitzlist"/>
        <w:numPr>
          <w:ilvl w:val="1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W</w:t>
      </w:r>
      <w:r w:rsidR="00276148" w:rsidRPr="00A56EF6">
        <w:rPr>
          <w:rFonts w:ascii="Calibri Light" w:hAnsi="Calibri Light" w:cs="Calibri Light"/>
        </w:rPr>
        <w:t>ysokość logotypu dla autobusu</w:t>
      </w:r>
      <w:r w:rsidR="00600686">
        <w:rPr>
          <w:rFonts w:ascii="Calibri Light" w:hAnsi="Calibri Light" w:cs="Calibri Light"/>
        </w:rPr>
        <w:t xml:space="preserve"> </w:t>
      </w:r>
      <w:r w:rsidR="00276148" w:rsidRPr="00A56EF6">
        <w:rPr>
          <w:rFonts w:ascii="Calibri Light" w:hAnsi="Calibri Light" w:cs="Calibri Light"/>
        </w:rPr>
        <w:t>– 120 mm</w:t>
      </w:r>
    </w:p>
    <w:p w14:paraId="2B5D9CE2" w14:textId="77777777" w:rsidR="00A56EF6" w:rsidRPr="00A56EF6" w:rsidRDefault="00A56EF6" w:rsidP="00A56EF6">
      <w:pPr>
        <w:pStyle w:val="Akapitzlist"/>
        <w:rPr>
          <w:rFonts w:ascii="Calibri Light" w:hAnsi="Calibri Light" w:cs="Calibri Light"/>
        </w:rPr>
      </w:pPr>
    </w:p>
    <w:p w14:paraId="1942F49D" w14:textId="3DB8D4C0" w:rsidR="009E6EA0" w:rsidRPr="00A56EF6" w:rsidRDefault="006C6077" w:rsidP="00A56EF6">
      <w:pPr>
        <w:pStyle w:val="Akapitzlist"/>
        <w:ind w:left="360"/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drawing>
          <wp:inline distT="0" distB="0" distL="0" distR="0" wp14:anchorId="02CED174" wp14:editId="5345FC9F">
            <wp:extent cx="3067478" cy="1009791"/>
            <wp:effectExtent l="0" t="0" r="0" b="0"/>
            <wp:docPr id="18621275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275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67478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B8DDF" w14:textId="77777777" w:rsidR="009E6EA0" w:rsidRPr="00A56EF6" w:rsidRDefault="009E6EA0" w:rsidP="009E6EA0">
      <w:pPr>
        <w:pStyle w:val="Akapitzlist"/>
        <w:ind w:left="360"/>
        <w:rPr>
          <w:rFonts w:ascii="Calibri Light" w:hAnsi="Calibri Light" w:cs="Calibri Light"/>
        </w:rPr>
      </w:pPr>
    </w:p>
    <w:p w14:paraId="6E11ECF7" w14:textId="77777777" w:rsidR="0058409B" w:rsidRDefault="009E6EA0" w:rsidP="008F37FB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 w:rsidRPr="0058409B">
        <w:rPr>
          <w:rFonts w:ascii="Calibri Light" w:hAnsi="Calibri Light" w:cs="Calibri Light"/>
          <w:b/>
          <w:bCs/>
        </w:rPr>
        <w:t xml:space="preserve">Piktogramy Informacyjne  </w:t>
      </w:r>
    </w:p>
    <w:p w14:paraId="6084AC75" w14:textId="77777777" w:rsidR="0058409B" w:rsidRDefault="0058409B" w:rsidP="0058409B">
      <w:pPr>
        <w:pStyle w:val="Akapitzlist"/>
        <w:ind w:left="360"/>
        <w:rPr>
          <w:rFonts w:ascii="Calibri Light" w:hAnsi="Calibri Light" w:cs="Calibri Light"/>
          <w:b/>
          <w:bCs/>
        </w:rPr>
      </w:pPr>
    </w:p>
    <w:p w14:paraId="3AB5C99A" w14:textId="0A79FDBE" w:rsidR="009E6EA0" w:rsidRPr="0058409B" w:rsidRDefault="0058409B" w:rsidP="0058409B">
      <w:pPr>
        <w:pStyle w:val="Akapitzlist"/>
        <w:numPr>
          <w:ilvl w:val="1"/>
          <w:numId w:val="1"/>
        </w:num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</w:rPr>
        <w:t>W</w:t>
      </w:r>
      <w:r w:rsidR="009E6EA0" w:rsidRPr="0058409B">
        <w:rPr>
          <w:rFonts w:ascii="Calibri Light" w:hAnsi="Calibri Light" w:cs="Calibri Light"/>
        </w:rPr>
        <w:t>ymiar 120mm</w:t>
      </w:r>
    </w:p>
    <w:p w14:paraId="69A28CD5" w14:textId="3EF364A4" w:rsidR="009E6EA0" w:rsidRPr="00A56EF6" w:rsidRDefault="009E6EA0" w:rsidP="0058409B">
      <w:pPr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drawing>
          <wp:inline distT="0" distB="0" distL="0" distR="0" wp14:anchorId="1A68BE59" wp14:editId="5AD47AD1">
            <wp:extent cx="4884821" cy="2067649"/>
            <wp:effectExtent l="0" t="0" r="0" b="8890"/>
            <wp:docPr id="16567932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79328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1060" cy="207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1AEDE" w14:textId="74488215" w:rsidR="009E6EA0" w:rsidRPr="00A56EF6" w:rsidRDefault="009E6EA0" w:rsidP="0058409B">
      <w:pPr>
        <w:jc w:val="center"/>
        <w:rPr>
          <w:rFonts w:ascii="Calibri Light" w:hAnsi="Calibri Light" w:cs="Calibri Light"/>
        </w:rPr>
      </w:pPr>
      <w:r w:rsidRPr="00A56EF6">
        <w:rPr>
          <w:rFonts w:ascii="Calibri Light" w:hAnsi="Calibri Light" w:cs="Calibri Light"/>
          <w:noProof/>
        </w:rPr>
        <w:lastRenderedPageBreak/>
        <w:drawing>
          <wp:inline distT="0" distB="0" distL="0" distR="0" wp14:anchorId="1CB36694" wp14:editId="3CE0A60F">
            <wp:extent cx="4884420" cy="1815505"/>
            <wp:effectExtent l="0" t="0" r="0" b="0"/>
            <wp:docPr id="14300853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8534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3670" cy="181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6FF00" w14:textId="0F948376" w:rsidR="008F37FB" w:rsidRPr="0058409B" w:rsidRDefault="0058409B" w:rsidP="0058409B">
      <w:pPr>
        <w:pStyle w:val="Akapitzlist"/>
        <w:numPr>
          <w:ilvl w:val="1"/>
          <w:numId w:val="1"/>
        </w:num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</w:t>
      </w:r>
      <w:r w:rsidR="008F37FB" w:rsidRPr="0058409B">
        <w:rPr>
          <w:rFonts w:ascii="Calibri Light" w:hAnsi="Calibri Light" w:cs="Calibri Light"/>
        </w:rPr>
        <w:t>ymiar 170 mm</w:t>
      </w:r>
    </w:p>
    <w:p w14:paraId="06CAB053" w14:textId="77777777" w:rsidR="008F37FB" w:rsidRDefault="008F37FB" w:rsidP="009E6EA0">
      <w:pPr>
        <w:rPr>
          <w:rFonts w:ascii="Calibri Light" w:hAnsi="Calibri Light" w:cs="Calibri Ligh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4252" w14:paraId="3A6DA31B" w14:textId="77777777" w:rsidTr="00C34252">
        <w:tc>
          <w:tcPr>
            <w:tcW w:w="4531" w:type="dxa"/>
          </w:tcPr>
          <w:p w14:paraId="3473F89F" w14:textId="0DA27FC4" w:rsidR="00C34252" w:rsidRDefault="00C34252" w:rsidP="00C34252">
            <w:pPr>
              <w:jc w:val="center"/>
              <w:rPr>
                <w:rFonts w:ascii="Calibri Light" w:hAnsi="Calibri Light" w:cs="Calibri Light"/>
              </w:rPr>
            </w:pPr>
            <w:r w:rsidRPr="00A56EF6">
              <w:rPr>
                <w:rFonts w:ascii="Calibri Light" w:hAnsi="Calibri Light" w:cs="Calibri Light"/>
                <w:noProof/>
              </w:rPr>
              <w:drawing>
                <wp:inline distT="0" distB="0" distL="0" distR="0" wp14:anchorId="2E0C49E9" wp14:editId="4291E471">
                  <wp:extent cx="2288023" cy="2228850"/>
                  <wp:effectExtent l="0" t="0" r="0" b="0"/>
                  <wp:docPr id="8763616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36166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709" cy="2229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015ABD3" w14:textId="371B5C98" w:rsidR="00C34252" w:rsidRDefault="00C34252" w:rsidP="00C34252">
            <w:pPr>
              <w:jc w:val="center"/>
              <w:rPr>
                <w:rFonts w:ascii="Calibri Light" w:hAnsi="Calibri Light" w:cs="Calibri Light"/>
              </w:rPr>
            </w:pPr>
            <w:r w:rsidRPr="00A56EF6">
              <w:rPr>
                <w:rFonts w:ascii="Calibri Light" w:hAnsi="Calibri Light" w:cs="Calibri Light"/>
                <w:noProof/>
              </w:rPr>
              <w:drawing>
                <wp:inline distT="0" distB="0" distL="0" distR="0" wp14:anchorId="2FBBF95A" wp14:editId="5959CC22">
                  <wp:extent cx="2267266" cy="2229161"/>
                  <wp:effectExtent l="0" t="0" r="0" b="0"/>
                  <wp:docPr id="9730289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028975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6" cy="222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1D9DBD" w14:textId="77777777" w:rsidR="00C34252" w:rsidRPr="00A56EF6" w:rsidRDefault="00C34252" w:rsidP="009E6EA0">
      <w:pPr>
        <w:rPr>
          <w:rFonts w:ascii="Calibri Light" w:hAnsi="Calibri Light" w:cs="Calibri Light"/>
        </w:rPr>
      </w:pPr>
    </w:p>
    <w:p w14:paraId="57D54EB7" w14:textId="77777777" w:rsidR="003C3F75" w:rsidRPr="00A56EF6" w:rsidRDefault="003C3F75" w:rsidP="003C3F75">
      <w:pPr>
        <w:rPr>
          <w:rFonts w:ascii="Calibri Light" w:hAnsi="Calibri Light" w:cs="Calibri Light"/>
        </w:rPr>
      </w:pPr>
    </w:p>
    <w:p w14:paraId="10804585" w14:textId="3ED270CC" w:rsidR="00AB1A91" w:rsidRDefault="00AB1A91" w:rsidP="00AB1A91">
      <w:pPr>
        <w:pStyle w:val="Akapitzlist"/>
        <w:numPr>
          <w:ilvl w:val="0"/>
          <w:numId w:val="1"/>
        </w:numPr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Tapicerka</w:t>
      </w:r>
    </w:p>
    <w:p w14:paraId="5DA268B2" w14:textId="77777777" w:rsidR="00AB1A91" w:rsidRDefault="00AB1A91" w:rsidP="0058409B">
      <w:pPr>
        <w:jc w:val="both"/>
        <w:rPr>
          <w:rFonts w:ascii="Calibri Light" w:hAnsi="Calibri Light" w:cs="Calibri Light"/>
          <w:b/>
          <w:bCs/>
        </w:rPr>
      </w:pPr>
    </w:p>
    <w:p w14:paraId="5D549260" w14:textId="02D2F528" w:rsidR="00AB1A91" w:rsidRDefault="00C34252" w:rsidP="00C34252">
      <w:pPr>
        <w:jc w:val="center"/>
        <w:rPr>
          <w:rFonts w:ascii="Calibri Light" w:hAnsi="Calibri Light" w:cs="Calibri Light"/>
          <w:b/>
          <w:bCs/>
        </w:rPr>
      </w:pPr>
      <w:r w:rsidRPr="00C34252">
        <w:rPr>
          <w:rFonts w:ascii="Calibri Light" w:hAnsi="Calibri Light" w:cs="Calibri Light"/>
          <w:b/>
          <w:bCs/>
        </w:rPr>
        <w:drawing>
          <wp:inline distT="0" distB="0" distL="0" distR="0" wp14:anchorId="7213C37D" wp14:editId="60F78FC2">
            <wp:extent cx="5314950" cy="2604747"/>
            <wp:effectExtent l="0" t="0" r="0" b="5715"/>
            <wp:docPr id="3812852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8523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4191" cy="260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AE7BD" w14:textId="77777777" w:rsidR="00AB1A91" w:rsidRDefault="00AB1A91" w:rsidP="0058409B">
      <w:pPr>
        <w:jc w:val="both"/>
        <w:rPr>
          <w:rFonts w:ascii="Calibri Light" w:hAnsi="Calibri Light" w:cs="Calibri Light"/>
          <w:b/>
          <w:bCs/>
        </w:rPr>
      </w:pPr>
    </w:p>
    <w:p w14:paraId="5A7094CD" w14:textId="1163D7C4" w:rsidR="00AB1A91" w:rsidRDefault="00C34252" w:rsidP="0058409B">
      <w:pPr>
        <w:jc w:val="both"/>
        <w:rPr>
          <w:rFonts w:ascii="Calibri Light" w:hAnsi="Calibri Light" w:cs="Calibri Light"/>
          <w:b/>
          <w:bCs/>
        </w:rPr>
      </w:pPr>
      <w:r w:rsidRPr="00C34252">
        <w:rPr>
          <w:rFonts w:ascii="Calibri Light" w:hAnsi="Calibri Light" w:cs="Calibri Light"/>
          <w:b/>
          <w:bCs/>
        </w:rPr>
        <w:drawing>
          <wp:inline distT="0" distB="0" distL="0" distR="0" wp14:anchorId="3E593C37" wp14:editId="2D61A21C">
            <wp:extent cx="5760720" cy="2480310"/>
            <wp:effectExtent l="0" t="0" r="0" b="0"/>
            <wp:docPr id="15810290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02906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A6067" w14:textId="77777777" w:rsidR="00AB1A91" w:rsidRDefault="00AB1A91" w:rsidP="0058409B">
      <w:pPr>
        <w:jc w:val="both"/>
        <w:rPr>
          <w:rFonts w:ascii="Calibri Light" w:hAnsi="Calibri Light" w:cs="Calibri Light"/>
          <w:b/>
          <w:bCs/>
        </w:rPr>
      </w:pPr>
    </w:p>
    <w:p w14:paraId="2F9722B5" w14:textId="3B0C4D83" w:rsidR="00AB1A91" w:rsidRDefault="00C34252" w:rsidP="00C34252">
      <w:pPr>
        <w:jc w:val="center"/>
        <w:rPr>
          <w:rFonts w:ascii="Calibri Light" w:hAnsi="Calibri Light" w:cs="Calibri Light"/>
          <w:b/>
          <w:bCs/>
        </w:rPr>
      </w:pPr>
      <w:r w:rsidRPr="00C34252">
        <w:rPr>
          <w:rFonts w:ascii="Calibri Light" w:hAnsi="Calibri Light" w:cs="Calibri Light"/>
          <w:b/>
          <w:bCs/>
        </w:rPr>
        <w:drawing>
          <wp:inline distT="0" distB="0" distL="0" distR="0" wp14:anchorId="620661FF" wp14:editId="73236C93">
            <wp:extent cx="2390775" cy="2884678"/>
            <wp:effectExtent l="0" t="0" r="0" b="0"/>
            <wp:docPr id="4052778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277888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95346" cy="289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8C473" w14:textId="3A9766EE" w:rsidR="003C3F75" w:rsidRPr="00A56EF6" w:rsidRDefault="0058409B" w:rsidP="0058409B">
      <w:pPr>
        <w:jc w:val="both"/>
        <w:rPr>
          <w:rFonts w:ascii="Calibri Light" w:hAnsi="Calibri Light" w:cs="Calibri Light"/>
        </w:rPr>
      </w:pPr>
      <w:r w:rsidRPr="004D3486">
        <w:rPr>
          <w:rFonts w:ascii="Calibri Light" w:hAnsi="Calibri Light" w:cs="Calibri Light"/>
          <w:b/>
          <w:bCs/>
        </w:rPr>
        <w:t>Uwaga!</w:t>
      </w:r>
      <w:r>
        <w:rPr>
          <w:rFonts w:ascii="Calibri Light" w:hAnsi="Calibri Light" w:cs="Calibri Light"/>
        </w:rPr>
        <w:t xml:space="preserve"> </w:t>
      </w:r>
      <w:r w:rsidR="003C3F75" w:rsidRPr="00A56EF6">
        <w:rPr>
          <w:rFonts w:ascii="Calibri Light" w:hAnsi="Calibri Light" w:cs="Calibri Light"/>
        </w:rPr>
        <w:t>W zależności od specyfiki poszczególnych modeli autobusów układ, proporcje i wymiary poszczególnych elementów grafiki mogą się różnić</w:t>
      </w:r>
      <w:r w:rsidR="00615E40" w:rsidRPr="00A56EF6">
        <w:rPr>
          <w:rFonts w:ascii="Calibri Light" w:hAnsi="Calibri Light" w:cs="Calibri Light"/>
        </w:rPr>
        <w:t>.</w:t>
      </w:r>
    </w:p>
    <w:p w14:paraId="77EAEB7B" w14:textId="77777777" w:rsidR="003C3F75" w:rsidRPr="00A56EF6" w:rsidRDefault="003C3F75" w:rsidP="003C3F75">
      <w:pPr>
        <w:rPr>
          <w:rFonts w:ascii="Calibri Light" w:hAnsi="Calibri Light" w:cs="Calibri Light"/>
        </w:rPr>
      </w:pPr>
    </w:p>
    <w:p w14:paraId="0EB841AA" w14:textId="77777777" w:rsidR="003C3F75" w:rsidRPr="00A56EF6" w:rsidRDefault="003C3F75" w:rsidP="003C3F75">
      <w:pPr>
        <w:rPr>
          <w:rFonts w:ascii="Calibri Light" w:hAnsi="Calibri Light" w:cs="Calibri Light"/>
        </w:rPr>
      </w:pPr>
    </w:p>
    <w:sectPr w:rsidR="003C3F75" w:rsidRPr="00A56EF6" w:rsidSect="003609BB">
      <w:headerReference w:type="default" r:id="rId3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142B2" w14:textId="77777777" w:rsidR="00C15773" w:rsidRDefault="00C15773" w:rsidP="003609BB">
      <w:pPr>
        <w:spacing w:after="0" w:line="240" w:lineRule="auto"/>
      </w:pPr>
      <w:r>
        <w:separator/>
      </w:r>
    </w:p>
  </w:endnote>
  <w:endnote w:type="continuationSeparator" w:id="0">
    <w:p w14:paraId="728324ED" w14:textId="77777777" w:rsidR="00C15773" w:rsidRDefault="00C15773" w:rsidP="0036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6189" w14:textId="77777777" w:rsidR="00C15773" w:rsidRDefault="00C15773" w:rsidP="003609BB">
      <w:pPr>
        <w:spacing w:after="0" w:line="240" w:lineRule="auto"/>
      </w:pPr>
      <w:r>
        <w:separator/>
      </w:r>
    </w:p>
  </w:footnote>
  <w:footnote w:type="continuationSeparator" w:id="0">
    <w:p w14:paraId="7EDD625F" w14:textId="77777777" w:rsidR="00C15773" w:rsidRDefault="00C15773" w:rsidP="0036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A4D0" w14:textId="1AA8D61C" w:rsidR="003609BB" w:rsidRPr="003609BB" w:rsidRDefault="00B60E51" w:rsidP="00B60E51">
    <w:pPr>
      <w:pStyle w:val="Nagwek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i/>
        <w:iCs/>
        <w:sz w:val="18"/>
        <w:szCs w:val="18"/>
        <w:lang w:eastAsia="pl-PL"/>
      </w:rPr>
      <w:t>10</w:t>
    </w:r>
    <w:r w:rsidR="003609BB" w:rsidRPr="003609BB">
      <w:rPr>
        <w:rFonts w:ascii="Times New Roman" w:hAnsi="Times New Roman" w:cs="Times New Roman"/>
        <w:b/>
        <w:i/>
        <w:iCs/>
        <w:sz w:val="18"/>
        <w:szCs w:val="18"/>
        <w:lang w:eastAsia="pl-PL"/>
      </w:rPr>
      <w:t>/2026 „</w:t>
    </w:r>
    <w:r w:rsidR="003609BB" w:rsidRPr="003609BB">
      <w:rPr>
        <w:rFonts w:ascii="Times New Roman" w:hAnsi="Times New Roman" w:cs="Times New Roman"/>
        <w:b/>
        <w:i/>
        <w:sz w:val="18"/>
        <w:szCs w:val="18"/>
      </w:rPr>
      <w:t>Świadczenie usług przewozowych w komunikacji miejskiej organizowanej przez Miasto Kielce – Zarząd Transportu Miejskiego w Kielcach, na obszarze Miasta Kielce oraz gmin objętych porozumieniami międzygminnymi</w:t>
    </w:r>
    <w:r w:rsidR="003609BB" w:rsidRPr="003609BB">
      <w:rPr>
        <w:rFonts w:ascii="Times New Roman" w:hAnsi="Times New Roman" w:cs="Times New Roman"/>
        <w:b/>
        <w:i/>
        <w:iCs/>
        <w:sz w:val="18"/>
        <w:szCs w:val="18"/>
        <w:lang w:eastAsia="pl-PL"/>
      </w:rPr>
      <w:t>”.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66E28"/>
    <w:multiLevelType w:val="multilevel"/>
    <w:tmpl w:val="846CB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7B8661D"/>
    <w:multiLevelType w:val="hybridMultilevel"/>
    <w:tmpl w:val="E8464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394457">
    <w:abstractNumId w:val="0"/>
  </w:num>
  <w:num w:numId="2" w16cid:durableId="1849248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4E8"/>
    <w:rsid w:val="00125A44"/>
    <w:rsid w:val="001A0849"/>
    <w:rsid w:val="00276148"/>
    <w:rsid w:val="003609BB"/>
    <w:rsid w:val="003B6188"/>
    <w:rsid w:val="003C3F75"/>
    <w:rsid w:val="00455775"/>
    <w:rsid w:val="00460ADC"/>
    <w:rsid w:val="004D3486"/>
    <w:rsid w:val="004F09D9"/>
    <w:rsid w:val="0058409B"/>
    <w:rsid w:val="00600686"/>
    <w:rsid w:val="00615E40"/>
    <w:rsid w:val="006345D5"/>
    <w:rsid w:val="00644A97"/>
    <w:rsid w:val="00653B32"/>
    <w:rsid w:val="006A14D1"/>
    <w:rsid w:val="006C6077"/>
    <w:rsid w:val="007C2A66"/>
    <w:rsid w:val="008F37FB"/>
    <w:rsid w:val="00930F74"/>
    <w:rsid w:val="009C6AEA"/>
    <w:rsid w:val="009E6EA0"/>
    <w:rsid w:val="009F6092"/>
    <w:rsid w:val="00A1166E"/>
    <w:rsid w:val="00A56650"/>
    <w:rsid w:val="00A56EF6"/>
    <w:rsid w:val="00AB1A91"/>
    <w:rsid w:val="00B60E51"/>
    <w:rsid w:val="00C15773"/>
    <w:rsid w:val="00C34252"/>
    <w:rsid w:val="00CC6D50"/>
    <w:rsid w:val="00D44DF7"/>
    <w:rsid w:val="00D53F45"/>
    <w:rsid w:val="00D61356"/>
    <w:rsid w:val="00D6397C"/>
    <w:rsid w:val="00F174E8"/>
    <w:rsid w:val="00F21BDE"/>
    <w:rsid w:val="00F8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96491"/>
  <w15:chartTrackingRefBased/>
  <w15:docId w15:val="{71C35AE1-21A8-4B3F-8B68-891889A2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74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7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74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7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74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7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7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7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7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74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74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74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74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74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74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74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74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74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74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74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7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7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7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74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74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74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74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74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74E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9BB"/>
  </w:style>
  <w:style w:type="paragraph" w:styleId="Stopka">
    <w:name w:val="footer"/>
    <w:basedOn w:val="Normalny"/>
    <w:link w:val="StopkaZnak"/>
    <w:uiPriority w:val="99"/>
    <w:unhideWhenUsed/>
    <w:rsid w:val="00360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9BB"/>
  </w:style>
  <w:style w:type="table" w:styleId="Tabela-Siatka">
    <w:name w:val="Table Grid"/>
    <w:basedOn w:val="Standardowy"/>
    <w:uiPriority w:val="39"/>
    <w:rsid w:val="00C3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B623D-1CB3-4B75-AC31-918D2046F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Janus</dc:creator>
  <cp:keywords/>
  <dc:description/>
  <cp:lastModifiedBy>Dariusz Salwa</cp:lastModifiedBy>
  <cp:revision>3</cp:revision>
  <dcterms:created xsi:type="dcterms:W3CDTF">2026-07-13T09:29:00Z</dcterms:created>
  <dcterms:modified xsi:type="dcterms:W3CDTF">2026-07-14T10:21:00Z</dcterms:modified>
</cp:coreProperties>
</file>