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881F5" w14:textId="595C4D5C" w:rsidR="008A4D54" w:rsidRPr="001D281F" w:rsidRDefault="008A4D54" w:rsidP="008A4D54">
      <w:pPr>
        <w:spacing w:after="0"/>
        <w:ind w:left="5246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281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7a</w:t>
      </w:r>
      <w:r w:rsidRPr="001D281F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p w14:paraId="02DE72F1" w14:textId="77777777" w:rsidR="008A4D54" w:rsidRPr="001D281F" w:rsidRDefault="008A4D54" w:rsidP="008A4D54">
      <w:pPr>
        <w:spacing w:after="0"/>
        <w:ind w:left="5246" w:firstLine="708"/>
        <w:rPr>
          <w:rFonts w:ascii="Times New Roman" w:hAnsi="Times New Roman" w:cs="Times New Roman"/>
          <w:b/>
          <w:sz w:val="24"/>
          <w:szCs w:val="24"/>
        </w:rPr>
      </w:pPr>
    </w:p>
    <w:p w14:paraId="2AEC4059" w14:textId="77777777" w:rsidR="008A4D54" w:rsidRPr="001D281F" w:rsidRDefault="008A4D54" w:rsidP="008A4D54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1D281F">
        <w:rPr>
          <w:rFonts w:ascii="Times New Roman" w:hAnsi="Times New Roman" w:cs="Times New Roman"/>
          <w:b/>
          <w:sz w:val="24"/>
          <w:szCs w:val="24"/>
        </w:rPr>
        <w:t>Zamawiający:</w:t>
      </w:r>
    </w:p>
    <w:p w14:paraId="0802A5C9" w14:textId="77777777" w:rsidR="006B5F5D" w:rsidRDefault="006B5F5D" w:rsidP="006B5F5D">
      <w:pPr>
        <w:spacing w:after="0" w:line="276" w:lineRule="auto"/>
        <w:ind w:left="5103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527458470"/>
      <w:r>
        <w:rPr>
          <w:rFonts w:ascii="Times New Roman" w:hAnsi="Times New Roman" w:cs="Times New Roman"/>
          <w:b/>
          <w:bCs/>
          <w:sz w:val="24"/>
          <w:szCs w:val="24"/>
        </w:rPr>
        <w:t>Gmina Kielce - Zarząd Transportu Miejskiego w Kielcach</w:t>
      </w:r>
    </w:p>
    <w:p w14:paraId="689ED10E" w14:textId="77777777" w:rsidR="006B5F5D" w:rsidRDefault="006B5F5D" w:rsidP="006B5F5D">
      <w:pPr>
        <w:spacing w:line="276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pl. Niepodległości 1, 25-001 Kielce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0"/>
    </w:p>
    <w:p w14:paraId="2349916F" w14:textId="77777777" w:rsidR="008A4D54" w:rsidRPr="001D281F" w:rsidRDefault="008A4D54" w:rsidP="008A4D5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D281F">
        <w:rPr>
          <w:rFonts w:ascii="Times New Roman" w:hAnsi="Times New Roman" w:cs="Times New Roman"/>
          <w:b/>
          <w:sz w:val="24"/>
          <w:szCs w:val="24"/>
        </w:rPr>
        <w:t>Wykonawca:</w:t>
      </w:r>
    </w:p>
    <w:p w14:paraId="585D080B" w14:textId="77777777" w:rsidR="008A4D54" w:rsidRPr="000722B4" w:rsidRDefault="008A4D54" w:rsidP="008A4D54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40A7B18" w14:textId="77777777" w:rsidR="008A4D54" w:rsidRPr="000722B4" w:rsidRDefault="008A4D54" w:rsidP="008A4D54">
      <w:pPr>
        <w:spacing w:after="0" w:line="24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0722B4">
        <w:rPr>
          <w:rFonts w:ascii="Times New Roman" w:hAnsi="Times New Roman" w:cs="Times New Roman"/>
          <w:sz w:val="20"/>
          <w:szCs w:val="20"/>
        </w:rPr>
        <w:t>………………………………………</w:t>
      </w:r>
    </w:p>
    <w:p w14:paraId="21210D2E" w14:textId="77777777" w:rsidR="008A4D54" w:rsidRPr="000722B4" w:rsidRDefault="008A4D54" w:rsidP="008A4D54">
      <w:pPr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0722B4">
        <w:rPr>
          <w:rFonts w:ascii="Times New Roman" w:hAnsi="Times New Roman" w:cs="Times New Roman"/>
          <w:i/>
          <w:sz w:val="18"/>
          <w:szCs w:val="18"/>
        </w:rPr>
        <w:t>(pełna nazwa/firma, adres, w zależności od podmiotu: NIP/PESEL, KRS/</w:t>
      </w:r>
      <w:proofErr w:type="spellStart"/>
      <w:r w:rsidRPr="000722B4">
        <w:rPr>
          <w:rFonts w:ascii="Times New Roman" w:hAnsi="Times New Roman" w:cs="Times New Roman"/>
          <w:i/>
          <w:sz w:val="18"/>
          <w:szCs w:val="18"/>
        </w:rPr>
        <w:t>CEiDG</w:t>
      </w:r>
      <w:proofErr w:type="spellEnd"/>
      <w:r w:rsidRPr="000722B4">
        <w:rPr>
          <w:rFonts w:ascii="Times New Roman" w:hAnsi="Times New Roman" w:cs="Times New Roman"/>
          <w:i/>
          <w:sz w:val="18"/>
          <w:szCs w:val="18"/>
        </w:rPr>
        <w:t>)</w:t>
      </w:r>
    </w:p>
    <w:p w14:paraId="0C035FCD" w14:textId="77777777" w:rsidR="008A4D54" w:rsidRPr="000722B4" w:rsidRDefault="008A4D54" w:rsidP="008A4D54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  <w:r w:rsidRPr="000722B4">
        <w:rPr>
          <w:rFonts w:ascii="Times New Roman" w:hAnsi="Times New Roman" w:cs="Times New Roman"/>
          <w:sz w:val="18"/>
          <w:szCs w:val="18"/>
          <w:u w:val="single"/>
        </w:rPr>
        <w:t>reprezentowany przez:</w:t>
      </w:r>
    </w:p>
    <w:p w14:paraId="787EF6E3" w14:textId="77777777" w:rsidR="008A4D54" w:rsidRPr="000722B4" w:rsidRDefault="008A4D54" w:rsidP="008A4D54">
      <w:pPr>
        <w:spacing w:after="0"/>
        <w:rPr>
          <w:rFonts w:ascii="Times New Roman" w:hAnsi="Times New Roman" w:cs="Times New Roman"/>
          <w:sz w:val="18"/>
          <w:szCs w:val="18"/>
          <w:u w:val="single"/>
        </w:rPr>
      </w:pPr>
    </w:p>
    <w:p w14:paraId="39D2643E" w14:textId="77777777" w:rsidR="008A4D54" w:rsidRPr="000722B4" w:rsidRDefault="008A4D54" w:rsidP="008A4D54">
      <w:pPr>
        <w:spacing w:after="0" w:line="240" w:lineRule="auto"/>
        <w:ind w:right="5954"/>
        <w:rPr>
          <w:rFonts w:ascii="Times New Roman" w:hAnsi="Times New Roman" w:cs="Times New Roman"/>
          <w:sz w:val="18"/>
          <w:szCs w:val="18"/>
        </w:rPr>
      </w:pPr>
      <w:r w:rsidRPr="000722B4">
        <w:rPr>
          <w:rFonts w:ascii="Times New Roman" w:hAnsi="Times New Roman" w:cs="Times New Roman"/>
          <w:sz w:val="18"/>
          <w:szCs w:val="18"/>
        </w:rPr>
        <w:t>………………………………………</w:t>
      </w:r>
    </w:p>
    <w:p w14:paraId="575C6913" w14:textId="77777777" w:rsidR="008A4D54" w:rsidRPr="000722B4" w:rsidRDefault="008A4D54" w:rsidP="008A4D54">
      <w:pPr>
        <w:spacing w:after="0"/>
        <w:ind w:right="5953"/>
        <w:rPr>
          <w:rFonts w:ascii="Times New Roman" w:hAnsi="Times New Roman" w:cs="Times New Roman"/>
          <w:i/>
          <w:sz w:val="18"/>
          <w:szCs w:val="18"/>
        </w:rPr>
      </w:pPr>
      <w:r w:rsidRPr="000722B4">
        <w:rPr>
          <w:rFonts w:ascii="Times New Roman" w:hAnsi="Times New Roman" w:cs="Times New Roman"/>
          <w:i/>
          <w:sz w:val="18"/>
          <w:szCs w:val="18"/>
        </w:rPr>
        <w:t>(imię, nazwisko, stanowisko/podstawa do reprezentacji)</w:t>
      </w:r>
    </w:p>
    <w:p w14:paraId="0F37F3D8" w14:textId="77777777" w:rsidR="008A4D54" w:rsidRDefault="008A4D54" w:rsidP="008A4D54">
      <w:pPr>
        <w:widowControl w:val="0"/>
        <w:suppressAutoHyphens/>
        <w:spacing w:after="0" w:line="360" w:lineRule="auto"/>
        <w:rPr>
          <w:rFonts w:ascii="Calibri" w:eastAsia="SimSun" w:hAnsi="Calibri" w:cs="Calibri"/>
          <w:b/>
          <w:kern w:val="1"/>
          <w:sz w:val="24"/>
          <w:szCs w:val="24"/>
          <w:lang w:eastAsia="hi-IN" w:bidi="hi-IN"/>
        </w:rPr>
      </w:pPr>
    </w:p>
    <w:p w14:paraId="70925532" w14:textId="77777777" w:rsidR="008A4D54" w:rsidRPr="008E2BEC" w:rsidRDefault="008A4D54" w:rsidP="008A4D54">
      <w:pPr>
        <w:widowControl w:val="0"/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</w:pPr>
      <w:r w:rsidRPr="008E2BEC">
        <w:rPr>
          <w:rFonts w:ascii="Times New Roman" w:eastAsia="SimSun" w:hAnsi="Times New Roman" w:cs="Times New Roman"/>
          <w:b/>
          <w:kern w:val="1"/>
          <w:sz w:val="24"/>
          <w:szCs w:val="24"/>
          <w:lang w:eastAsia="hi-IN" w:bidi="hi-IN"/>
        </w:rPr>
        <w:t>OŚWIADCZENIA WYKONAWCY/WYKONAWCY WSPÓLNIE UBIEGAJĄCEGO SIĘ O UDZIELENIE ZAMÓWIENIA</w:t>
      </w:r>
    </w:p>
    <w:p w14:paraId="38DB540E" w14:textId="77777777" w:rsidR="008A4D54" w:rsidRPr="00D76E08" w:rsidRDefault="008A4D54" w:rsidP="008A4D54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b/>
          <w:kern w:val="1"/>
          <w:lang w:eastAsia="hi-IN" w:bidi="hi-IN"/>
        </w:rPr>
      </w:pPr>
      <w:r w:rsidRPr="00D76E08">
        <w:rPr>
          <w:rFonts w:ascii="Times New Roman" w:eastAsia="SimSun" w:hAnsi="Times New Roman" w:cs="Times New Roman"/>
          <w:b/>
          <w:kern w:val="1"/>
          <w:lang w:eastAsia="hi-IN" w:bidi="hi-IN"/>
        </w:rPr>
        <w:t>dotyczące przesłanek wykluczenia z art. 5k rozporządzenia 833/2014 oraz art. 7 ust. 1 ustawy                    o szczególnych rozwiązaniach w zakresie przeciwdziałania wspieraniu agresji na Ukrainę oraz służących ochronie bezpieczeństwa narodowego</w:t>
      </w:r>
    </w:p>
    <w:p w14:paraId="3F8A26B6" w14:textId="46F25393" w:rsidR="00020F1E" w:rsidRDefault="008A4D54" w:rsidP="00020F1E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</w:pPr>
      <w:r w:rsidRPr="00D76E08">
        <w:rPr>
          <w:rFonts w:ascii="Times New Roman" w:eastAsia="SimSun" w:hAnsi="Times New Roman" w:cs="Times New Roman"/>
          <w:b/>
          <w:kern w:val="1"/>
          <w:lang w:eastAsia="hi-IN" w:bidi="hi-IN"/>
        </w:rPr>
        <w:t xml:space="preserve">składane na podstawie art. 125 ust. 1 ustawy </w:t>
      </w:r>
      <w:proofErr w:type="spellStart"/>
      <w:r w:rsidRPr="00D76E08">
        <w:rPr>
          <w:rFonts w:ascii="Times New Roman" w:eastAsia="SimSun" w:hAnsi="Times New Roman" w:cs="Times New Roman"/>
          <w:b/>
          <w:kern w:val="1"/>
          <w:lang w:eastAsia="hi-IN" w:bidi="hi-IN"/>
        </w:rPr>
        <w:t>Pzp</w:t>
      </w:r>
      <w:proofErr w:type="spellEnd"/>
      <w:r w:rsidRPr="00D76E08">
        <w:rPr>
          <w:rFonts w:ascii="Times New Roman" w:eastAsia="SimSun" w:hAnsi="Times New Roman" w:cs="Times New Roman"/>
          <w:b/>
          <w:kern w:val="1"/>
          <w:lang w:eastAsia="hi-IN" w:bidi="hi-IN"/>
        </w:rPr>
        <w:t>.</w:t>
      </w:r>
      <w:r w:rsidRPr="00D76E08">
        <w:rPr>
          <w:rFonts w:ascii="Times New Roman" w:hAnsi="Times New Roman" w:cs="Times New Roman"/>
        </w:rPr>
        <w:t xml:space="preserve"> na potrzeby postępowania o udzielenie zamówienia publicznego pn.</w:t>
      </w:r>
      <w:r w:rsidR="00020F1E">
        <w:rPr>
          <w:rFonts w:ascii="Times New Roman" w:eastAsia="SimSun" w:hAnsi="Times New Roman" w:cs="Times New Roman"/>
          <w:b/>
          <w:kern w:val="1"/>
          <w:lang w:eastAsia="hi-IN" w:bidi="hi-IN"/>
        </w:rPr>
        <w:t xml:space="preserve"> </w:t>
      </w:r>
      <w:r w:rsidR="00020F1E">
        <w:rPr>
          <w:rFonts w:ascii="Times New Roman" w:hAnsi="Times New Roman" w:cs="Times New Roman"/>
          <w:bCs/>
          <w:i/>
          <w:iCs/>
          <w:sz w:val="24"/>
          <w:szCs w:val="24"/>
          <w:lang w:eastAsia="x-none"/>
        </w:rPr>
        <w:t>„Zakup autobusów o napędzie elektrycznym wraz z budową niezbędnej infrastruktury oraz samochodów elektrycznych do nadzoru nad funkcjonowaniem komunikacji publicznej –</w:t>
      </w:r>
      <w:r w:rsidR="00020F1E">
        <w:rPr>
          <w:rFonts w:ascii="Times New Roman" w:hAnsi="Times New Roman" w:cs="Times New Roman"/>
          <w:b/>
          <w:i/>
          <w:iCs/>
          <w:sz w:val="24"/>
          <w:szCs w:val="24"/>
          <w:lang w:eastAsia="x-none"/>
        </w:rPr>
        <w:t xml:space="preserve"> </w:t>
      </w:r>
      <w:r w:rsidR="00020F1E">
        <w:rPr>
          <w:rFonts w:ascii="Times New Roman" w:hAnsi="Times New Roman" w:cs="Times New Roman"/>
          <w:b/>
          <w:sz w:val="24"/>
          <w:szCs w:val="24"/>
          <w:u w:val="single"/>
          <w:lang w:eastAsia="x-none"/>
        </w:rPr>
        <w:t>zakup 20 szt. autobusów elektrycznych wraz z infrastrukturą ładowania”</w:t>
      </w:r>
    </w:p>
    <w:p w14:paraId="0C9B0D7A" w14:textId="60A89C89" w:rsidR="00D81585" w:rsidRPr="008A4D54" w:rsidRDefault="00D81585" w:rsidP="00020F1E">
      <w:pPr>
        <w:jc w:val="center"/>
        <w:rPr>
          <w:rFonts w:ascii="Times New Roman" w:hAnsi="Times New Roman" w:cs="Times New Roman"/>
          <w:b/>
        </w:rPr>
      </w:pPr>
      <w:r w:rsidRPr="008A4D54">
        <w:rPr>
          <w:rFonts w:ascii="Times New Roman" w:hAnsi="Times New Roman" w:cs="Times New Roman"/>
          <w:b/>
        </w:rPr>
        <w:t xml:space="preserve">OŚWIADCZENIA DOTYCZĄCE </w:t>
      </w:r>
      <w:r w:rsidR="008573CB" w:rsidRPr="008A4D54">
        <w:rPr>
          <w:rFonts w:ascii="Times New Roman" w:hAnsi="Times New Roman" w:cs="Times New Roman"/>
          <w:b/>
        </w:rPr>
        <w:t>PODMIOTU UDOSTEPNIAJĄCEGO ZASOBY</w:t>
      </w:r>
      <w:r w:rsidRPr="008A4D54">
        <w:rPr>
          <w:rFonts w:ascii="Times New Roman" w:hAnsi="Times New Roman" w:cs="Times New Roman"/>
          <w:b/>
        </w:rPr>
        <w:t>:</w:t>
      </w:r>
    </w:p>
    <w:p w14:paraId="30CE465B" w14:textId="5246399D" w:rsidR="005B5344" w:rsidRPr="008A4D54" w:rsidRDefault="005B5344" w:rsidP="005B5344">
      <w:pPr>
        <w:pStyle w:val="Akapitzlist"/>
        <w:numPr>
          <w:ilvl w:val="0"/>
          <w:numId w:val="2"/>
        </w:numPr>
        <w:spacing w:before="360"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8A4D54">
        <w:rPr>
          <w:rFonts w:ascii="Times New Roman" w:hAnsi="Times New Roman" w:cs="Times New Roman"/>
        </w:rPr>
        <w:t xml:space="preserve">Oświadczam, że nie </w:t>
      </w:r>
      <w:r w:rsidR="008C1EE8" w:rsidRPr="008A4D54">
        <w:rPr>
          <w:rFonts w:ascii="Times New Roman" w:hAnsi="Times New Roman" w:cs="Times New Roman"/>
        </w:rPr>
        <w:t xml:space="preserve">zachodzą w stosunku do mnie przesłanki </w:t>
      </w:r>
      <w:r w:rsidRPr="008A4D54">
        <w:rPr>
          <w:rFonts w:ascii="Times New Roman" w:hAnsi="Times New Roman" w:cs="Times New Roman"/>
        </w:rPr>
        <w:t>wykluczeni</w:t>
      </w:r>
      <w:r w:rsidR="008C1EE8" w:rsidRPr="008A4D54">
        <w:rPr>
          <w:rFonts w:ascii="Times New Roman" w:hAnsi="Times New Roman" w:cs="Times New Roman"/>
        </w:rPr>
        <w:t>a</w:t>
      </w:r>
      <w:r w:rsidRPr="008A4D54">
        <w:rPr>
          <w:rFonts w:ascii="Times New Roman" w:hAnsi="Times New Roman" w:cs="Times New Roman"/>
        </w:rPr>
        <w:t xml:space="preserve"> z postępowania na podstawie 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</w:t>
      </w:r>
      <w:r w:rsidR="00EB0BFA">
        <w:rPr>
          <w:rFonts w:ascii="Times New Roman" w:hAnsi="Times New Roman" w:cs="Times New Roman"/>
        </w:rPr>
        <w:t xml:space="preserve">                     </w:t>
      </w:r>
      <w:r w:rsidRPr="008A4D54">
        <w:rPr>
          <w:rFonts w:ascii="Times New Roman" w:hAnsi="Times New Roman" w:cs="Times New Roman"/>
        </w:rPr>
        <w:t>nr 833/2014 dotyczącego środków ograniczających w związku z działaniami Rosji destabilizującymi sytuację na Ukrainie (Dz. Urz. UE nr L 111 z 8.4.2022, str. 1), dalej: rozporządzenie 2022/576.</w:t>
      </w:r>
      <w:r w:rsidRPr="008A4D54">
        <w:rPr>
          <w:rStyle w:val="Odwoanieprzypisudolnego"/>
          <w:rFonts w:ascii="Times New Roman" w:hAnsi="Times New Roman" w:cs="Times New Roman"/>
        </w:rPr>
        <w:footnoteReference w:id="1"/>
      </w:r>
    </w:p>
    <w:p w14:paraId="746DDE02" w14:textId="4020E272" w:rsidR="005B5344" w:rsidRPr="008A4D54" w:rsidRDefault="005B5344" w:rsidP="005B5344">
      <w:pPr>
        <w:pStyle w:val="NormalnyWeb"/>
        <w:numPr>
          <w:ilvl w:val="0"/>
          <w:numId w:val="2"/>
        </w:numPr>
        <w:spacing w:after="0" w:line="360" w:lineRule="auto"/>
        <w:jc w:val="both"/>
        <w:rPr>
          <w:b/>
          <w:bCs/>
          <w:sz w:val="22"/>
          <w:szCs w:val="22"/>
        </w:rPr>
      </w:pPr>
      <w:r w:rsidRPr="008A4D54">
        <w:rPr>
          <w:sz w:val="22"/>
          <w:szCs w:val="22"/>
        </w:rPr>
        <w:lastRenderedPageBreak/>
        <w:t xml:space="preserve">Oświadczam, że nie zachodzą w stosunku do mnie przesłanki wykluczenia z postępowania na podstawie art. </w:t>
      </w:r>
      <w:r w:rsidRPr="008A4D54">
        <w:rPr>
          <w:rFonts w:eastAsia="Times New Roman"/>
          <w:color w:val="222222"/>
          <w:sz w:val="22"/>
          <w:szCs w:val="22"/>
          <w:lang w:eastAsia="pl-PL"/>
        </w:rPr>
        <w:t xml:space="preserve">7 ust. 1 ustawy </w:t>
      </w:r>
      <w:r w:rsidRPr="008A4D54">
        <w:rPr>
          <w:color w:val="222222"/>
          <w:sz w:val="22"/>
          <w:szCs w:val="22"/>
        </w:rPr>
        <w:t>z dnia 13 kwietnia 2022 r.</w:t>
      </w:r>
      <w:r w:rsidRPr="008A4D54">
        <w:rPr>
          <w:i/>
          <w:iCs/>
          <w:color w:val="222222"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8A4D54">
        <w:rPr>
          <w:color w:val="222222"/>
          <w:sz w:val="22"/>
          <w:szCs w:val="22"/>
        </w:rPr>
        <w:t>(Dz. U. poz. 835)</w:t>
      </w:r>
      <w:r w:rsidRPr="008A4D54">
        <w:rPr>
          <w:i/>
          <w:iCs/>
          <w:color w:val="222222"/>
          <w:sz w:val="22"/>
          <w:szCs w:val="22"/>
        </w:rPr>
        <w:t>.</w:t>
      </w:r>
      <w:r w:rsidR="004B1DD2" w:rsidRPr="008A4D54">
        <w:rPr>
          <w:rStyle w:val="Odwoanieprzypisudolnego"/>
          <w:color w:val="222222"/>
          <w:sz w:val="22"/>
          <w:szCs w:val="22"/>
        </w:rPr>
        <w:footnoteReference w:id="2"/>
      </w:r>
    </w:p>
    <w:p w14:paraId="7937DD53" w14:textId="77777777" w:rsidR="00D81585" w:rsidRPr="008A4D54" w:rsidRDefault="00D81585" w:rsidP="00D81585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6F32AFEA" w14:textId="77777777" w:rsidR="00D81585" w:rsidRPr="008A4D54" w:rsidRDefault="00D81585" w:rsidP="00D81585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8A4D54">
        <w:rPr>
          <w:rFonts w:ascii="Times New Roman" w:hAnsi="Times New Roman" w:cs="Times New Roman"/>
          <w:b/>
        </w:rPr>
        <w:t>OŚWIADCZENIE DOTYCZĄCE PODANYCH INFORMACJI:</w:t>
      </w:r>
    </w:p>
    <w:p w14:paraId="06939108" w14:textId="77777777" w:rsidR="00D81585" w:rsidRPr="008A4D54" w:rsidRDefault="00D81585" w:rsidP="00D81585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62F9E78" w14:textId="77777777" w:rsidR="00D81585" w:rsidRPr="008A4D54" w:rsidRDefault="00D81585" w:rsidP="00D8158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A4D54"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 w:rsidRPr="008A4D54"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informacji.</w:t>
      </w:r>
    </w:p>
    <w:p w14:paraId="0A644F58" w14:textId="77777777" w:rsidR="00D81585" w:rsidRPr="008A4D54" w:rsidRDefault="00D81585" w:rsidP="00D81585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5448942" w14:textId="77777777" w:rsidR="00D81585" w:rsidRPr="008A4D54" w:rsidRDefault="00D81585" w:rsidP="00D81585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8A4D54">
        <w:rPr>
          <w:rFonts w:ascii="Times New Roman" w:hAnsi="Times New Roman" w:cs="Times New Roman"/>
          <w:b/>
        </w:rPr>
        <w:t>INFORMACJA DOTYCZĄCA DOSTĘPU DO PODMIOTOWYCH ŚRODKÓW DOWODOWYCH:</w:t>
      </w:r>
    </w:p>
    <w:p w14:paraId="71527BD8" w14:textId="77777777" w:rsidR="00D81585" w:rsidRPr="008A4D54" w:rsidRDefault="00D81585" w:rsidP="00D81585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8A4D54">
        <w:rPr>
          <w:rFonts w:ascii="Times New Roman" w:hAnsi="Times New Roman" w:cs="Times New Roman"/>
        </w:rPr>
        <w:t>Wskazuję następujące podmiotowe środki dowodowe, które można uzyskać za pomocą bezpłatnych i ogólnodostępnych baz danych, oraz dane umożliwiające dostęp do tych środków:</w:t>
      </w:r>
    </w:p>
    <w:p w14:paraId="046609A1" w14:textId="77777777" w:rsidR="00D81585" w:rsidRPr="008A4D54" w:rsidRDefault="00D81585" w:rsidP="00D8158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A4D54">
        <w:rPr>
          <w:rFonts w:ascii="Times New Roman" w:hAnsi="Times New Roman" w:cs="Times New Roman"/>
        </w:rPr>
        <w:t>1) ......................................................................................................................................................</w:t>
      </w:r>
    </w:p>
    <w:p w14:paraId="598C1837" w14:textId="77777777" w:rsidR="00D81585" w:rsidRPr="008A4D54" w:rsidRDefault="00D81585" w:rsidP="00D8158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A4D54">
        <w:rPr>
          <w:rFonts w:ascii="Times New Roman" w:hAnsi="Times New Roman" w:cs="Times New Roman"/>
          <w:i/>
        </w:rPr>
        <w:t>(wskazać podmiotowy środek dowodowy, adres internetowy, wydający urząd lub organ, dokładne dane referencyjne dokumentacji)</w:t>
      </w:r>
    </w:p>
    <w:p w14:paraId="6E89CEB1" w14:textId="77777777" w:rsidR="00D81585" w:rsidRPr="008A4D54" w:rsidRDefault="00D81585" w:rsidP="00D8158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A4D54">
        <w:rPr>
          <w:rFonts w:ascii="Times New Roman" w:hAnsi="Times New Roman" w:cs="Times New Roman"/>
        </w:rPr>
        <w:t>2) .......................................................................................................................................................</w:t>
      </w:r>
    </w:p>
    <w:p w14:paraId="37CB5EE7" w14:textId="77777777" w:rsidR="00D81585" w:rsidRPr="008A4D54" w:rsidRDefault="00D81585" w:rsidP="00D8158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A4D54">
        <w:rPr>
          <w:rFonts w:ascii="Times New Roman" w:hAnsi="Times New Roman" w:cs="Times New Roman"/>
          <w:i/>
        </w:rPr>
        <w:t>(wskazać podmiotowy środek dowodowy, adres internetowy, wydający urząd lub organ, dokładne dane referencyjne dokumentacji)</w:t>
      </w:r>
    </w:p>
    <w:p w14:paraId="5FA54907" w14:textId="77777777" w:rsidR="00916460" w:rsidRPr="00AA336E" w:rsidRDefault="00916460" w:rsidP="0091646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935C273" w14:textId="597D03AB" w:rsidR="00916460" w:rsidRPr="00020F1E" w:rsidRDefault="00916460" w:rsidP="00020F1E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bookmarkStart w:id="2" w:name="_Hlk102639179"/>
      <w:r w:rsidRPr="00A345E9">
        <w:rPr>
          <w:rFonts w:ascii="Arial" w:hAnsi="Arial" w:cs="Arial"/>
          <w:i/>
          <w:sz w:val="16"/>
          <w:szCs w:val="16"/>
        </w:rPr>
        <w:t xml:space="preserve"> </w:t>
      </w:r>
      <w:bookmarkEnd w:id="2"/>
    </w:p>
    <w:sectPr w:rsidR="00916460" w:rsidRPr="00020F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54F1" w14:textId="77777777" w:rsidR="00792FA2" w:rsidRDefault="00792FA2" w:rsidP="00D81585">
      <w:pPr>
        <w:spacing w:after="0" w:line="240" w:lineRule="auto"/>
      </w:pPr>
      <w:r>
        <w:separator/>
      </w:r>
    </w:p>
  </w:endnote>
  <w:endnote w:type="continuationSeparator" w:id="0">
    <w:p w14:paraId="799774E8" w14:textId="77777777" w:rsidR="00792FA2" w:rsidRDefault="00792FA2" w:rsidP="00D81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0C897" w14:textId="77777777" w:rsidR="00BE197C" w:rsidRDefault="00BE197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DEF36" w14:textId="77777777" w:rsidR="00BE197C" w:rsidRDefault="00BE197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5E80A" w14:textId="77777777" w:rsidR="00BE197C" w:rsidRDefault="00BE19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69E89" w14:textId="77777777" w:rsidR="00792FA2" w:rsidRDefault="00792FA2" w:rsidP="00D81585">
      <w:pPr>
        <w:spacing w:after="0" w:line="240" w:lineRule="auto"/>
      </w:pPr>
      <w:r>
        <w:separator/>
      </w:r>
    </w:p>
  </w:footnote>
  <w:footnote w:type="continuationSeparator" w:id="0">
    <w:p w14:paraId="66DAACE1" w14:textId="77777777" w:rsidR="00792FA2" w:rsidRDefault="00792FA2" w:rsidP="00D81585">
      <w:pPr>
        <w:spacing w:after="0" w:line="240" w:lineRule="auto"/>
      </w:pPr>
      <w:r>
        <w:continuationSeparator/>
      </w:r>
    </w:p>
  </w:footnote>
  <w:footnote w:id="1">
    <w:p w14:paraId="35EAE179" w14:textId="77777777" w:rsidR="005B5344" w:rsidRPr="008A4D54" w:rsidRDefault="005B5344" w:rsidP="005B5344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 xml:space="preserve">akazuje się </w:t>
      </w:r>
      <w:r w:rsidRPr="008A4D54">
        <w:rPr>
          <w:rFonts w:ascii="Times New Roman" w:hAnsi="Times New Roman" w:cs="Times New Roman"/>
          <w:sz w:val="16"/>
          <w:szCs w:val="16"/>
        </w:rPr>
        <w:t>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0ED8A46B" w14:textId="77777777" w:rsidR="005B5344" w:rsidRPr="008A4D54" w:rsidRDefault="005B5344" w:rsidP="005B5344">
      <w:pPr>
        <w:pStyle w:val="Tekstprzypisudolnego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8A4D54">
        <w:rPr>
          <w:rFonts w:ascii="Times New Roman" w:hAnsi="Times New Roman" w:cs="Times New Roman"/>
          <w:sz w:val="16"/>
          <w:szCs w:val="16"/>
        </w:rPr>
        <w:t>obywateli rosyjskich lub osób fizycznych lub prawnych, podmiotów lub organów z siedzibą w Rosji;</w:t>
      </w:r>
    </w:p>
    <w:p w14:paraId="28285EF6" w14:textId="77777777" w:rsidR="005B5344" w:rsidRPr="008A4D54" w:rsidRDefault="005B5344" w:rsidP="005B5344">
      <w:pPr>
        <w:pStyle w:val="Tekstprzypisudolnego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bookmarkStart w:id="1" w:name="_Hlk102557314"/>
      <w:r w:rsidRPr="008A4D54">
        <w:rPr>
          <w:rFonts w:ascii="Times New Roman" w:hAnsi="Times New Roman" w:cs="Times New Roman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14:paraId="2FCFBEC9" w14:textId="77777777" w:rsidR="005B5344" w:rsidRPr="008A4D54" w:rsidRDefault="005B5344" w:rsidP="005B5344">
      <w:pPr>
        <w:pStyle w:val="Tekstprzypisudolnego"/>
        <w:numPr>
          <w:ilvl w:val="0"/>
          <w:numId w:val="1"/>
        </w:numPr>
        <w:rPr>
          <w:rFonts w:ascii="Times New Roman" w:hAnsi="Times New Roman" w:cs="Times New Roman"/>
          <w:sz w:val="16"/>
          <w:szCs w:val="16"/>
        </w:rPr>
      </w:pPr>
      <w:r w:rsidRPr="008A4D54">
        <w:rPr>
          <w:rFonts w:ascii="Times New Roman" w:hAnsi="Times New Roman" w:cs="Times New Roman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14:paraId="4FD7006E" w14:textId="77777777" w:rsidR="005B5344" w:rsidRPr="008A4D54" w:rsidRDefault="005B5344" w:rsidP="005B5344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8A4D54">
        <w:rPr>
          <w:rFonts w:ascii="Times New Roman" w:hAnsi="Times New Roman" w:cs="Times New Roman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63B3C4A1" w14:textId="0AC67055" w:rsidR="004B1DD2" w:rsidRPr="008A4D54" w:rsidRDefault="004B1DD2" w:rsidP="004B1DD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8A4D54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8A4D54">
        <w:rPr>
          <w:rFonts w:ascii="Times New Roman" w:hAnsi="Times New Roman" w:cs="Times New Roman"/>
          <w:sz w:val="16"/>
          <w:szCs w:val="16"/>
        </w:rPr>
        <w:t xml:space="preserve"> </w:t>
      </w:r>
      <w:r w:rsidRPr="008A4D54">
        <w:rPr>
          <w:rFonts w:ascii="Times New Roman" w:hAnsi="Times New Roman" w:cs="Times New Roman"/>
          <w:color w:val="222222"/>
          <w:sz w:val="16"/>
          <w:szCs w:val="16"/>
        </w:rPr>
        <w:t xml:space="preserve">Zgodnie z treścią art. 7 ust. 1 ustawy z dnia 13 kwietnia 2022 r. </w:t>
      </w:r>
      <w:r w:rsidRPr="008A4D54">
        <w:rPr>
          <w:rFonts w:ascii="Times New Roman" w:hAnsi="Times New Roman" w:cs="Times New Roman"/>
          <w:i/>
          <w:iCs/>
          <w:color w:val="222222"/>
          <w:sz w:val="16"/>
          <w:szCs w:val="16"/>
        </w:rPr>
        <w:t>o szczególnych rozwiązaniach w zakresie przeciwdziałania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8A4D54">
        <w:rPr>
          <w:rFonts w:ascii="Times New Roman" w:hAnsi="Times New Roman" w:cs="Times New Roman"/>
          <w:i/>
          <w:iCs/>
          <w:color w:val="222222"/>
          <w:sz w:val="16"/>
          <w:szCs w:val="16"/>
        </w:rPr>
        <w:t xml:space="preserve">wspieraniu agresji na Ukrainę oraz służących ochronie bezpieczeństwa narodowego, </w:t>
      </w:r>
      <w:r w:rsidRPr="008A4D54">
        <w:rPr>
          <w:rFonts w:ascii="Times New Roman" w:hAnsi="Times New Roman" w:cs="Times New Roman"/>
          <w:color w:val="222222"/>
          <w:sz w:val="16"/>
          <w:szCs w:val="16"/>
        </w:rPr>
        <w:t xml:space="preserve">z </w:t>
      </w:r>
      <w:r w:rsidRPr="008A4D54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A4D54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Pzp</w:t>
      </w:r>
      <w:proofErr w:type="spellEnd"/>
      <w:r w:rsidRPr="008A4D54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 xml:space="preserve"> wyklucza się:</w:t>
      </w:r>
    </w:p>
    <w:p w14:paraId="028B2DE2" w14:textId="77777777" w:rsidR="004B1DD2" w:rsidRPr="008A4D54" w:rsidRDefault="004B1DD2" w:rsidP="004B1DD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</w:pPr>
      <w:r w:rsidRPr="008A4D54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06BDEF7" w14:textId="77777777" w:rsidR="004B1DD2" w:rsidRPr="008A4D54" w:rsidRDefault="004B1DD2" w:rsidP="004B1DD2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16"/>
          <w:szCs w:val="16"/>
        </w:rPr>
      </w:pPr>
      <w:r w:rsidRPr="008A4D54">
        <w:rPr>
          <w:rFonts w:ascii="Times New Roman" w:hAnsi="Times New Roman" w:cs="Times New Roman"/>
          <w:color w:val="222222"/>
          <w:sz w:val="16"/>
          <w:szCs w:val="16"/>
        </w:rPr>
        <w:t xml:space="preserve">2) </w:t>
      </w:r>
      <w:r w:rsidRPr="008A4D54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55757C" w14:textId="77777777" w:rsidR="004B1DD2" w:rsidRPr="008A4D54" w:rsidRDefault="004B1DD2" w:rsidP="004B1DD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8A4D54">
        <w:rPr>
          <w:rFonts w:ascii="Times New Roman" w:eastAsia="Times New Roman" w:hAnsi="Times New Roman" w:cs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BC14B" w14:textId="77777777" w:rsidR="00BE197C" w:rsidRDefault="00BE19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2274" w14:textId="3BC31621" w:rsidR="00BE197C" w:rsidRDefault="00BE197C" w:rsidP="00BE197C">
    <w:pPr>
      <w:pStyle w:val="Nagwek"/>
    </w:pPr>
    <w:r>
      <w:rPr>
        <w:noProof/>
      </w:rPr>
      <w:drawing>
        <wp:inline distT="0" distB="0" distL="0" distR="0" wp14:anchorId="4AB8ADC4" wp14:editId="26E1B3FF">
          <wp:extent cx="5760720" cy="819150"/>
          <wp:effectExtent l="0" t="0" r="0" b="0"/>
          <wp:docPr id="20766903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856A3A" w14:textId="4634B752" w:rsidR="008A4D54" w:rsidRDefault="00BE197C">
    <w:pPr>
      <w:pStyle w:val="Nagwek"/>
    </w:pPr>
    <w:r>
      <w:rPr>
        <w:rFonts w:ascii="Times New Roman" w:hAnsi="Times New Roman" w:cs="Times New Roman"/>
        <w:bCs/>
        <w:i/>
        <w:iCs/>
        <w:sz w:val="16"/>
        <w:szCs w:val="16"/>
        <w:lang w:eastAsia="x-none"/>
      </w:rPr>
      <w:t>11/2026 „Zakup autobusów o napędzie elektrycznym wraz z budową niezbędnej infrastruktury oraz samochodów elektrycznych do nadzoru nad funkcjonowaniem komunikacji publicznej –</w:t>
    </w:r>
    <w:r>
      <w:rPr>
        <w:rFonts w:ascii="Times New Roman" w:hAnsi="Times New Roman" w:cs="Times New Roman"/>
        <w:b/>
        <w:i/>
        <w:iCs/>
        <w:sz w:val="16"/>
        <w:szCs w:val="16"/>
        <w:lang w:eastAsia="x-none"/>
      </w:rPr>
      <w:t xml:space="preserve"> </w:t>
    </w:r>
    <w:r>
      <w:rPr>
        <w:rFonts w:ascii="Times New Roman" w:hAnsi="Times New Roman" w:cs="Times New Roman"/>
        <w:b/>
        <w:sz w:val="16"/>
        <w:szCs w:val="16"/>
        <w:u w:val="single"/>
        <w:lang w:eastAsia="x-none"/>
      </w:rPr>
      <w:t>zakup 20 szt. autobusów elektrycznych wraz z infrastrukturą ładowania”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998F" w14:textId="77777777" w:rsidR="00BE197C" w:rsidRDefault="00BE19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610579">
    <w:abstractNumId w:val="1"/>
  </w:num>
  <w:num w:numId="2" w16cid:durableId="174687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85"/>
    <w:rsid w:val="00020F1E"/>
    <w:rsid w:val="000A6D1B"/>
    <w:rsid w:val="000E2336"/>
    <w:rsid w:val="00110AA3"/>
    <w:rsid w:val="00121439"/>
    <w:rsid w:val="00162444"/>
    <w:rsid w:val="00164C4B"/>
    <w:rsid w:val="00184C67"/>
    <w:rsid w:val="0019486C"/>
    <w:rsid w:val="002F1996"/>
    <w:rsid w:val="003234A8"/>
    <w:rsid w:val="00365562"/>
    <w:rsid w:val="00392515"/>
    <w:rsid w:val="003B1084"/>
    <w:rsid w:val="003B17BC"/>
    <w:rsid w:val="00462120"/>
    <w:rsid w:val="004B1DD2"/>
    <w:rsid w:val="004D5D30"/>
    <w:rsid w:val="004D7493"/>
    <w:rsid w:val="004E3659"/>
    <w:rsid w:val="00505227"/>
    <w:rsid w:val="00531F7D"/>
    <w:rsid w:val="005B1094"/>
    <w:rsid w:val="005B5344"/>
    <w:rsid w:val="005E21A9"/>
    <w:rsid w:val="00664CCA"/>
    <w:rsid w:val="006B5F5D"/>
    <w:rsid w:val="006B7BF5"/>
    <w:rsid w:val="00792FA2"/>
    <w:rsid w:val="007C24F5"/>
    <w:rsid w:val="00803D1C"/>
    <w:rsid w:val="00834047"/>
    <w:rsid w:val="008573CB"/>
    <w:rsid w:val="00897CFE"/>
    <w:rsid w:val="008A4D54"/>
    <w:rsid w:val="008C1EE8"/>
    <w:rsid w:val="008E52CF"/>
    <w:rsid w:val="009022AB"/>
    <w:rsid w:val="00916460"/>
    <w:rsid w:val="009658CC"/>
    <w:rsid w:val="009673A4"/>
    <w:rsid w:val="009877FB"/>
    <w:rsid w:val="009A53A6"/>
    <w:rsid w:val="009C0CC2"/>
    <w:rsid w:val="00AB2F33"/>
    <w:rsid w:val="00B035E5"/>
    <w:rsid w:val="00BA5BEE"/>
    <w:rsid w:val="00BC03FF"/>
    <w:rsid w:val="00BE197C"/>
    <w:rsid w:val="00C00655"/>
    <w:rsid w:val="00C57760"/>
    <w:rsid w:val="00CE7D34"/>
    <w:rsid w:val="00D02901"/>
    <w:rsid w:val="00D10644"/>
    <w:rsid w:val="00D81585"/>
    <w:rsid w:val="00E44E15"/>
    <w:rsid w:val="00EB0BFA"/>
    <w:rsid w:val="00EC2674"/>
    <w:rsid w:val="00F003C4"/>
    <w:rsid w:val="00F6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9729"/>
  <w15:chartTrackingRefBased/>
  <w15:docId w15:val="{BE24B796-71C7-4D29-8459-EE14A422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1585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815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815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81585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81585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3B1084"/>
    <w:rPr>
      <w:i/>
      <w:iCs/>
    </w:rPr>
  </w:style>
  <w:style w:type="paragraph" w:styleId="Akapitzlist">
    <w:name w:val="List Paragraph"/>
    <w:basedOn w:val="Normalny"/>
    <w:uiPriority w:val="34"/>
    <w:qFormat/>
    <w:rsid w:val="005B534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B5344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0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10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10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0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09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673A4"/>
    <w:pPr>
      <w:spacing w:after="0" w:line="240" w:lineRule="auto"/>
    </w:pPr>
  </w:style>
  <w:style w:type="paragraph" w:styleId="Nagwek">
    <w:name w:val="header"/>
    <w:basedOn w:val="Normalny"/>
    <w:link w:val="NagwekZnak"/>
    <w:unhideWhenUsed/>
    <w:rsid w:val="008A4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8A4D54"/>
  </w:style>
  <w:style w:type="paragraph" w:styleId="Stopka">
    <w:name w:val="footer"/>
    <w:basedOn w:val="Normalny"/>
    <w:link w:val="StopkaZnak"/>
    <w:uiPriority w:val="99"/>
    <w:unhideWhenUsed/>
    <w:rsid w:val="008A4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D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443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Agnieszka Liszka</cp:lastModifiedBy>
  <cp:revision>11</cp:revision>
  <cp:lastPrinted>2025-09-16T05:37:00Z</cp:lastPrinted>
  <dcterms:created xsi:type="dcterms:W3CDTF">2025-05-15T07:14:00Z</dcterms:created>
  <dcterms:modified xsi:type="dcterms:W3CDTF">2026-09-21T08:44:00Z</dcterms:modified>
</cp:coreProperties>
</file>